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40B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8640B">
        <w:rPr>
          <w:rFonts w:ascii="Times New Roman" w:hAnsi="Times New Roman" w:cs="Times New Roman"/>
          <w:b/>
          <w:sz w:val="32"/>
          <w:szCs w:val="40"/>
        </w:rPr>
        <w:t>КАЛИНОВСКОГО СЕЛЬСОВЕТА</w:t>
      </w:r>
      <w:r w:rsidRPr="00B8640B">
        <w:rPr>
          <w:rFonts w:ascii="Times New Roman" w:hAnsi="Times New Roman" w:cs="Times New Roman"/>
          <w:b/>
          <w:szCs w:val="32"/>
        </w:rPr>
        <w:t xml:space="preserve"> </w:t>
      </w: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40B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640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4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8640B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B8640B">
        <w:rPr>
          <w:rFonts w:ascii="Times New Roman" w:hAnsi="Times New Roman" w:cs="Times New Roman"/>
          <w:b/>
          <w:bCs/>
          <w:sz w:val="32"/>
          <w:szCs w:val="32"/>
        </w:rPr>
        <w:t>. Калиновка</w:t>
      </w: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40B" w:rsidRPr="00B8640B" w:rsidRDefault="00B8640B" w:rsidP="00B864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40B">
        <w:rPr>
          <w:rFonts w:ascii="Times New Roman" w:hAnsi="Times New Roman" w:cs="Times New Roman"/>
          <w:b/>
          <w:sz w:val="32"/>
          <w:szCs w:val="32"/>
        </w:rPr>
        <w:t>от 4 апреля 2023г. № 36/12</w:t>
      </w:r>
      <w:r w:rsidR="005651D6">
        <w:rPr>
          <w:rFonts w:ascii="Times New Roman" w:hAnsi="Times New Roman" w:cs="Times New Roman"/>
          <w:b/>
          <w:sz w:val="32"/>
          <w:szCs w:val="32"/>
        </w:rPr>
        <w:t>3</w:t>
      </w:r>
    </w:p>
    <w:p w:rsidR="00054CEA" w:rsidRPr="003467CE" w:rsidRDefault="00054CEA" w:rsidP="00B86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42" w:type="dxa"/>
        <w:tblInd w:w="367" w:type="dxa"/>
        <w:tblLook w:val="04A0"/>
      </w:tblPr>
      <w:tblGrid>
        <w:gridCol w:w="9142"/>
      </w:tblGrid>
      <w:tr w:rsidR="00054CEA" w:rsidRPr="003467CE" w:rsidTr="00054CEA">
        <w:trPr>
          <w:trHeight w:val="1091"/>
        </w:trPr>
        <w:tc>
          <w:tcPr>
            <w:tcW w:w="9142" w:type="dxa"/>
          </w:tcPr>
          <w:p w:rsidR="00054CEA" w:rsidRPr="00054CEA" w:rsidRDefault="00054CEA" w:rsidP="00FC4BE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4C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предоставлении отсрочки уплаты арендной платы                                                 по договорам аренды имущества и земельных участков в связи с частичной мобилизацией</w:t>
            </w:r>
          </w:p>
          <w:p w:rsidR="00054CEA" w:rsidRPr="00FC4BEC" w:rsidRDefault="00054CEA" w:rsidP="00FC4BE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54CEA" w:rsidRDefault="00054CEA" w:rsidP="00054CEA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54CEA" w:rsidRPr="008F10FB" w:rsidRDefault="00054CEA" w:rsidP="00054C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2D4FA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F10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F10FB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 на основании распоряжения Правительства Российской Федерации от 15</w:t>
      </w:r>
      <w:r w:rsidR="008F10FB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2022 № 3046-р</w:t>
      </w:r>
      <w:r w:rsidRPr="002D4FA5">
        <w:rPr>
          <w:rFonts w:ascii="Times New Roman" w:hAnsi="Times New Roman"/>
          <w:sz w:val="28"/>
          <w:szCs w:val="28"/>
        </w:rPr>
        <w:t xml:space="preserve"> «О предоставлении отсрочки арендной платы по договорам аренды федерального имущества в связи с частичной мобилизацией»</w:t>
      </w:r>
      <w:proofErr w:type="gramStart"/>
      <w:r w:rsidR="00DF21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обрание </w:t>
      </w:r>
      <w:r w:rsidR="00DF21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  Калиновского сельсовета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Хомутовского района Курской области </w:t>
      </w:r>
      <w:r w:rsidRPr="008F10F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054CEA" w:rsidRPr="00054CEA" w:rsidRDefault="00054CEA" w:rsidP="00054C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</w:t>
      </w:r>
      <w:r w:rsidRPr="00054CEA">
        <w:rPr>
          <w:rFonts w:ascii="Times New Roman" w:eastAsia="Calibri" w:hAnsi="Times New Roman" w:cs="Times New Roman"/>
          <w:sz w:val="28"/>
          <w:szCs w:val="28"/>
        </w:rPr>
        <w:t xml:space="preserve"> что по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аренды муниципального имущества, составляющего муниципальную казну муниципального </w:t>
      </w:r>
      <w:r w:rsid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Калиновский сельсовет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Хомутовского района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 (в том числе земельных участков), а также по договорам аренды земельных участков, государственная собственность на которые не разграничена,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</w:t>
      </w:r>
      <w:r w:rsidR="008F10FB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647 «Об объявлении частичной мобилизации в Российской Федерации» или проходящие военную службу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контракту, заключенному в соответствии с </w:t>
      </w:r>
      <w:hyperlink r:id="rId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воинской обязанностии военной службе» (далее Федеральный закон),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"/>
      <w:bookmarkEnd w:id="0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отсрочка уплаты арендной платы на период прохождения военной службы  или   оказания     добровольного   содействия   в   выполнении  задач, </w:t>
      </w:r>
    </w:p>
    <w:p w:rsidR="00054CEA" w:rsidRDefault="00054CEA" w:rsidP="00054CEA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"/>
      <w:bookmarkEnd w:id="1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расторжения договоров аренды без применения штрафных санкций.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отсрочки уплаты арендной платы, указанной в </w:t>
      </w:r>
      <w:hyperlink w:anchor="P7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коммунальные платежи, связанные с арендуемым имуществом по договорам аренды, по которым  арендатору  предоставлена  отсрочка уплаты 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платы, в период такой отсрочки уплачиваются арендодателем.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8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1"/>
      <w:bookmarkEnd w:id="2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предприятиям и учреждениям,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илифизические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</w:t>
      </w:r>
      <w:r w:rsidR="008F10FB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либо заключившие контракт о добровольном содействии в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возложенных на Вооруженные Силы Российской Федерации, обеспечить: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2"/>
      <w:bookmarkEnd w:id="3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3"/>
      <w:bookmarkEnd w:id="4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предоставление возможности расторжения договоров аренды без применения штрафных санкций.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отсрочки уплаты арендной платы, указанной в </w:t>
      </w:r>
      <w:hyperlink w:anchor="P22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прохождения лицом, указанным в </w:t>
      </w:r>
      <w:hyperlink w:anchor="P2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2"/>
      <w:bookmarkEnd w:id="5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Расторжение договора аренды без применения штрафных санкций, указанное в </w:t>
      </w:r>
      <w:hyperlink w:anchor="P23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Вооруженные Силы Российской Федерации,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F0F5D" w:rsidRDefault="00705F52" w:rsidP="001F0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5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0F5D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</w:t>
      </w:r>
      <w:r w:rsidR="00D06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подписания.</w:t>
      </w:r>
    </w:p>
    <w:p w:rsidR="001F0F5D" w:rsidRDefault="001F0F5D" w:rsidP="001F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F5D" w:rsidRDefault="001F0F5D" w:rsidP="001F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F5D" w:rsidRPr="000825B7" w:rsidRDefault="001F0F5D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</w:p>
    <w:p w:rsidR="00DF2192" w:rsidRDefault="00DF2192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 сельсовета</w:t>
      </w:r>
    </w:p>
    <w:p w:rsidR="001F0F5D" w:rsidRDefault="001F0F5D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Хомутовского района  </w:t>
      </w:r>
      <w:r w:rsid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Тюленева</w:t>
      </w:r>
    </w:p>
    <w:p w:rsidR="00DF2192" w:rsidRDefault="00DF2192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92" w:rsidRPr="000825B7" w:rsidRDefault="00DF2192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92" w:rsidRDefault="001F0F5D" w:rsidP="001F0F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</w:t>
      </w:r>
      <w:r w:rsidR="00DF2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Калиновского сельсовета</w:t>
      </w:r>
    </w:p>
    <w:p w:rsidR="001F0F5D" w:rsidRPr="000825B7" w:rsidRDefault="001F0F5D" w:rsidP="001F0F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Хомутовского района                                                           </w:t>
      </w:r>
      <w:r w:rsidR="00DF2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</w:t>
      </w:r>
      <w:r w:rsidR="00DF2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F2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Сысоев</w:t>
      </w:r>
    </w:p>
    <w:p w:rsidR="00054CEA" w:rsidRDefault="00054CEA" w:rsidP="001F0F5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C28" w:rsidRDefault="00A84C28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C28" w:rsidRDefault="00A84C28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F52" w:rsidRDefault="00705F5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GoBack"/>
      <w:bookmarkEnd w:id="6"/>
    </w:p>
    <w:sectPr w:rsidR="00054CEA" w:rsidSect="00584A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EA"/>
    <w:rsid w:val="00054CEA"/>
    <w:rsid w:val="000A3AAA"/>
    <w:rsid w:val="000A3CB6"/>
    <w:rsid w:val="00162778"/>
    <w:rsid w:val="001F0F5D"/>
    <w:rsid w:val="00233703"/>
    <w:rsid w:val="00330B07"/>
    <w:rsid w:val="003877A2"/>
    <w:rsid w:val="003A061F"/>
    <w:rsid w:val="005651D6"/>
    <w:rsid w:val="00584AAF"/>
    <w:rsid w:val="006168CD"/>
    <w:rsid w:val="00705F52"/>
    <w:rsid w:val="008F10FB"/>
    <w:rsid w:val="00A84C28"/>
    <w:rsid w:val="00B14562"/>
    <w:rsid w:val="00B51E73"/>
    <w:rsid w:val="00B8640B"/>
    <w:rsid w:val="00BC385C"/>
    <w:rsid w:val="00C14CEE"/>
    <w:rsid w:val="00C2244A"/>
    <w:rsid w:val="00D06124"/>
    <w:rsid w:val="00DF2192"/>
    <w:rsid w:val="00F908F4"/>
    <w:rsid w:val="00FC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12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11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5" Type="http://schemas.openxmlformats.org/officeDocument/2006/relationships/hyperlink" Target="consultantplus://offline/ref=3A2570B19CC45475D7ADDAF9D35AE082A729B25DC514C867C19B4E670CA1172C8A562D08AB33189ED77FDCC5F419p3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4" Type="http://schemas.openxmlformats.org/officeDocument/2006/relationships/hyperlink" Target="consultantplus://offline/ref=9D4653BE4606E216F70D933D055287AA2A0934C0907C61EDD2ACAC3C9E3E3483B84C7EA2A5E52FD862CFE6760DU1vAM" TargetMode="External"/><Relationship Id="rId9" Type="http://schemas.openxmlformats.org/officeDocument/2006/relationships/hyperlink" Target="consultantplus://offline/ref=3A2570B19CC45475D7ADDAF9D35AE082A729B25DC514C867C19B4E670CA1172C8A562D08AB33189ED77FDCC5F419p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Калиновка</cp:lastModifiedBy>
  <cp:revision>14</cp:revision>
  <cp:lastPrinted>2023-04-04T08:07:00Z</cp:lastPrinted>
  <dcterms:created xsi:type="dcterms:W3CDTF">2022-11-17T07:12:00Z</dcterms:created>
  <dcterms:modified xsi:type="dcterms:W3CDTF">2023-04-04T08:08:00Z</dcterms:modified>
</cp:coreProperties>
</file>