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54" w:rsidRDefault="00432654" w:rsidP="004326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654" w:rsidRDefault="00432654" w:rsidP="004326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654" w:rsidRDefault="00432654" w:rsidP="004326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654" w:rsidRDefault="00432654" w:rsidP="004326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53F">
        <w:rPr>
          <w:rFonts w:ascii="Times New Roman" w:hAnsi="Times New Roman" w:cs="Times New Roman"/>
          <w:b/>
          <w:i/>
          <w:sz w:val="28"/>
          <w:szCs w:val="28"/>
        </w:rPr>
        <w:t>Собрание депутатов Калиновского сельсовета Хомутовского района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i/>
          <w:sz w:val="28"/>
          <w:szCs w:val="28"/>
        </w:rPr>
        <w:t>Собрания депутатов Калиновского сельсовета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4" w:history="1">
        <w:r>
          <w:rPr>
            <w:rStyle w:val="a3"/>
            <w:color w:val="000000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и иных лиц их доходам».</w:t>
      </w:r>
    </w:p>
    <w:p w:rsidR="00432654" w:rsidRDefault="00432654" w:rsidP="004326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в установленные законодательством сроки представили </w:t>
      </w:r>
      <w:r>
        <w:rPr>
          <w:rFonts w:ascii="Times New Roman" w:hAnsi="Times New Roman" w:cs="Times New Roman"/>
          <w:i/>
          <w:sz w:val="28"/>
          <w:szCs w:val="28"/>
        </w:rPr>
        <w:t xml:space="preserve">10 (десять)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i/>
          <w:sz w:val="28"/>
          <w:szCs w:val="28"/>
        </w:rPr>
        <w:t>Собрание Депутатов Калиновского сельсовета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654" w:rsidRDefault="00432654" w:rsidP="004326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Десять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i/>
          <w:sz w:val="28"/>
          <w:szCs w:val="28"/>
        </w:rPr>
        <w:t>Собрание Депутатов Калиновского сельсовета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полномочия на непостоянной основе, уведомили в установленные законодательством сроки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период с 1 января 2022 года по 31 декабря 2022 года сделок, предусмотренных </w:t>
      </w:r>
      <w:hyperlink r:id="rId5" w:history="1">
        <w:r>
          <w:rPr>
            <w:rStyle w:val="a3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доходам».</w:t>
      </w:r>
    </w:p>
    <w:p w:rsidR="007F71A5" w:rsidRDefault="007F71A5"/>
    <w:sectPr w:rsidR="007F71A5" w:rsidSect="007F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302D"/>
    <w:rsid w:val="00132DA7"/>
    <w:rsid w:val="001C03F5"/>
    <w:rsid w:val="003C249E"/>
    <w:rsid w:val="00407F05"/>
    <w:rsid w:val="00431D4F"/>
    <w:rsid w:val="00432654"/>
    <w:rsid w:val="0077253F"/>
    <w:rsid w:val="007F71A5"/>
    <w:rsid w:val="00BD302D"/>
    <w:rsid w:val="00C3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C24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49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49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49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49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2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3C249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C249E"/>
    <w:rPr>
      <w:rFonts w:ascii="Cambria" w:eastAsia="Times New Roman" w:hAnsi="Cambria" w:cs="Times New Roman"/>
      <w:sz w:val="22"/>
      <w:szCs w:val="22"/>
    </w:rPr>
  </w:style>
  <w:style w:type="paragraph" w:customStyle="1" w:styleId="Heading1">
    <w:name w:val="Heading 1"/>
    <w:basedOn w:val="a"/>
    <w:qFormat/>
    <w:rsid w:val="003C24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Heading4">
    <w:name w:val="Heading 4"/>
    <w:basedOn w:val="a"/>
    <w:link w:val="4"/>
    <w:qFormat/>
    <w:rsid w:val="003C24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">
    <w:name w:val="Заголовок 4 Знак"/>
    <w:basedOn w:val="a0"/>
    <w:link w:val="Heading4"/>
    <w:qFormat/>
    <w:locked/>
    <w:rsid w:val="003C249E"/>
    <w:rPr>
      <w:rFonts w:ascii="Times New Roman" w:eastAsia="Times New Roman" w:hAnsi="Times New Roman"/>
      <w:b/>
      <w:bCs/>
      <w:sz w:val="28"/>
    </w:rPr>
  </w:style>
  <w:style w:type="paragraph" w:customStyle="1" w:styleId="Heading8">
    <w:name w:val="Heading 8"/>
    <w:basedOn w:val="a"/>
    <w:qFormat/>
    <w:rsid w:val="003C249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customStyle="1" w:styleId="11">
    <w:name w:val="Обычный1"/>
    <w:qFormat/>
    <w:rsid w:val="003C249E"/>
    <w:rPr>
      <w:rFonts w:ascii="Times New Roman" w:eastAsia="Times New Roman" w:hAnsi="Times New Roman"/>
      <w:sz w:val="22"/>
    </w:rPr>
  </w:style>
  <w:style w:type="character" w:styleId="a3">
    <w:name w:val="Hyperlink"/>
    <w:uiPriority w:val="99"/>
    <w:semiHidden/>
    <w:unhideWhenUsed/>
    <w:rsid w:val="004326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3</cp:revision>
  <dcterms:created xsi:type="dcterms:W3CDTF">2023-05-12T09:23:00Z</dcterms:created>
  <dcterms:modified xsi:type="dcterms:W3CDTF">2023-05-12T09:36:00Z</dcterms:modified>
</cp:coreProperties>
</file>