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15345" w14:textId="77777777" w:rsidR="00413D44" w:rsidRDefault="00413D44" w:rsidP="00413D44">
      <w:pPr>
        <w:pStyle w:val="Standard"/>
        <w:spacing w:line="320" w:lineRule="exact"/>
        <w:jc w:val="center"/>
      </w:pPr>
      <w:r>
        <w:rPr>
          <w:b/>
          <w:bCs/>
          <w:color w:val="333333"/>
          <w:sz w:val="28"/>
          <w:szCs w:val="28"/>
        </w:rPr>
        <w:t>Об изменениях в обращении взыскания на денежные средства</w:t>
      </w:r>
    </w:p>
    <w:p w14:paraId="45844CD1" w14:textId="77777777" w:rsidR="00413D44" w:rsidRDefault="00413D44" w:rsidP="00413D44">
      <w:pPr>
        <w:pStyle w:val="Standard"/>
        <w:spacing w:line="320" w:lineRule="exact"/>
        <w:ind w:firstLine="709"/>
        <w:jc w:val="both"/>
        <w:rPr>
          <w:b/>
          <w:bCs/>
          <w:color w:val="333333"/>
          <w:sz w:val="28"/>
          <w:szCs w:val="28"/>
        </w:rPr>
      </w:pPr>
    </w:p>
    <w:p w14:paraId="7F83C417" w14:textId="77777777" w:rsidR="00413D44" w:rsidRDefault="00413D44" w:rsidP="00413D44">
      <w:pPr>
        <w:pStyle w:val="Standard"/>
        <w:spacing w:line="320" w:lineRule="exact"/>
        <w:ind w:firstLine="709"/>
        <w:jc w:val="both"/>
      </w:pPr>
      <w:r>
        <w:rPr>
          <w:color w:val="333333"/>
          <w:sz w:val="28"/>
          <w:szCs w:val="28"/>
        </w:rPr>
        <w:t>В Федеральный закон от 02.10.2007 № 229-ФЗ «Об исполнительном производстве» внесены изменения в части обращения взыскания на заработную плату и иные доходы должника-гражданина, которые вступают в силу с 01.09.2026 года.</w:t>
      </w:r>
    </w:p>
    <w:p w14:paraId="7D06A235" w14:textId="77777777" w:rsidR="00413D44" w:rsidRDefault="00413D44" w:rsidP="00413D44">
      <w:pPr>
        <w:pStyle w:val="Standard"/>
        <w:spacing w:line="320" w:lineRule="exact"/>
        <w:ind w:firstLine="709"/>
        <w:jc w:val="both"/>
      </w:pPr>
      <w:r>
        <w:rPr>
          <w:color w:val="333333"/>
          <w:sz w:val="28"/>
          <w:szCs w:val="28"/>
        </w:rPr>
        <w:t>Лица, выплачивающие должнику заработную плату или иные периодические платежи, со дня получения исполнительного документа от взыскателя или копии исполнительного документа от судебного пристава-исполнителя обязаны удерживать денежные средства из заработной платы и иных доходов должника в соответствии с требованиями, содержащимися в исполнительном документе.</w:t>
      </w:r>
    </w:p>
    <w:p w14:paraId="0289D533" w14:textId="77777777" w:rsidR="00413D44" w:rsidRDefault="00413D44" w:rsidP="00413D44">
      <w:pPr>
        <w:pStyle w:val="Standard"/>
        <w:spacing w:line="320" w:lineRule="exact"/>
        <w:ind w:firstLine="709"/>
        <w:jc w:val="both"/>
      </w:pPr>
      <w:r>
        <w:rPr>
          <w:color w:val="333333"/>
          <w:sz w:val="28"/>
          <w:szCs w:val="28"/>
        </w:rPr>
        <w:t>Перевод и перечисление денежных средств производятся за счет должника. Лица, выплачивающие должнику заработную плату и (или) иные доходы путем их перечисления на счет должника в банке или иной кредитной организации, будут обязаны указывать в расчетном документе сумму, взысканную по исполнительному документу, и соответствующий код вида дохода.</w:t>
      </w:r>
    </w:p>
    <w:p w14:paraId="7CC4C86F" w14:textId="77777777" w:rsidR="00413D44" w:rsidRDefault="00413D44" w:rsidP="00413D44">
      <w:pPr>
        <w:pStyle w:val="Standard"/>
        <w:spacing w:line="320" w:lineRule="exact"/>
        <w:ind w:firstLine="709"/>
        <w:jc w:val="both"/>
      </w:pPr>
      <w:r>
        <w:rPr>
          <w:color w:val="333333"/>
          <w:sz w:val="28"/>
          <w:szCs w:val="28"/>
        </w:rPr>
        <w:t>Несоблюдение указанных требований влечет ответственность, предусмотренную законодательством Российской Федерации.</w:t>
      </w:r>
    </w:p>
    <w:p w14:paraId="244A5266" w14:textId="77777777" w:rsidR="00413D44" w:rsidRDefault="00413D44" w:rsidP="00413D44">
      <w:pPr>
        <w:pStyle w:val="Standard"/>
        <w:spacing w:line="320" w:lineRule="exact"/>
        <w:ind w:firstLine="709"/>
        <w:jc w:val="both"/>
        <w:rPr>
          <w:sz w:val="28"/>
          <w:szCs w:val="28"/>
        </w:rPr>
      </w:pPr>
    </w:p>
    <w:p w14:paraId="5247D836" w14:textId="77777777" w:rsidR="00413D44" w:rsidRDefault="00413D44" w:rsidP="00413D44">
      <w:pPr>
        <w:pStyle w:val="Standard"/>
        <w:spacing w:line="320" w:lineRule="exact"/>
        <w:jc w:val="both"/>
      </w:pPr>
      <w:r>
        <w:rPr>
          <w:sz w:val="28"/>
          <w:szCs w:val="28"/>
        </w:rPr>
        <w:t xml:space="preserve">Прокурор района </w:t>
      </w:r>
      <w:r>
        <w:tab/>
      </w:r>
      <w:r>
        <w:tab/>
      </w:r>
      <w:r>
        <w:tab/>
      </w:r>
      <w:r>
        <w:rPr>
          <w:sz w:val="28"/>
          <w:szCs w:val="28"/>
        </w:rPr>
        <w:t xml:space="preserve">             </w:t>
      </w:r>
      <w:r>
        <w:tab/>
      </w:r>
      <w:r>
        <w:tab/>
      </w:r>
      <w:r>
        <w:rPr>
          <w:sz w:val="28"/>
          <w:szCs w:val="28"/>
        </w:rPr>
        <w:t xml:space="preserve">                     А.В. Ващенко</w:t>
      </w:r>
    </w:p>
    <w:p w14:paraId="65BC65A0" w14:textId="77777777" w:rsidR="001C036B" w:rsidRDefault="001C036B"/>
    <w:sectPr w:rsidR="001C0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1AB"/>
    <w:rsid w:val="001C036B"/>
    <w:rsid w:val="00413D44"/>
    <w:rsid w:val="008E27FC"/>
    <w:rsid w:val="009341AB"/>
    <w:rsid w:val="00AE0817"/>
    <w:rsid w:val="00EA1226"/>
    <w:rsid w:val="00F6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C3F0FC-892B-486F-98C0-CE2995178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341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41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41A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41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41A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41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41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41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41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41A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341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341A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341A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341A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341A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341A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341A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341A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341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341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341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341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341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341A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341A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341A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341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341A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341AB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413D44"/>
    <w:pPr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kern w:val="3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LION</dc:creator>
  <cp:keywords/>
  <dc:description/>
  <cp:lastModifiedBy>LION</cp:lastModifiedBy>
  <cp:revision>2</cp:revision>
  <dcterms:created xsi:type="dcterms:W3CDTF">2026-08-26T14:26:00Z</dcterms:created>
  <dcterms:modified xsi:type="dcterms:W3CDTF">2026-08-26T14:26:00Z</dcterms:modified>
</cp:coreProperties>
</file>