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AA" w:rsidRPr="00C201AA" w:rsidRDefault="00871FFA" w:rsidP="00C201AA">
      <w:pPr>
        <w:pStyle w:val="ConsPlusTitle"/>
        <w:widowControl/>
        <w:ind w:left="708" w:right="15"/>
        <w:jc w:val="center"/>
        <w:rPr>
          <w:rFonts w:ascii="Arial" w:hAnsi="Arial" w:cs="Arial"/>
          <w:sz w:val="32"/>
          <w:szCs w:val="32"/>
        </w:rPr>
      </w:pPr>
      <w:r w:rsidRPr="00C201AA">
        <w:rPr>
          <w:rFonts w:ascii="Arial" w:hAnsi="Arial" w:cs="Arial"/>
          <w:sz w:val="32"/>
          <w:szCs w:val="32"/>
        </w:rPr>
        <w:t xml:space="preserve">СОБРАНИЕ </w:t>
      </w:r>
      <w:r w:rsidR="004F3EB6" w:rsidRPr="00C201AA">
        <w:rPr>
          <w:rFonts w:ascii="Arial" w:hAnsi="Arial" w:cs="Arial"/>
          <w:sz w:val="32"/>
          <w:szCs w:val="32"/>
        </w:rPr>
        <w:t>ДЕПУТАТОВ</w:t>
      </w:r>
    </w:p>
    <w:p w:rsidR="00871FFA" w:rsidRPr="00C201AA" w:rsidRDefault="00523020" w:rsidP="00C201AA">
      <w:pPr>
        <w:pStyle w:val="ConsPlusTitle"/>
        <w:widowControl/>
        <w:ind w:left="708" w:right="15"/>
        <w:jc w:val="center"/>
        <w:rPr>
          <w:rFonts w:ascii="Arial" w:hAnsi="Arial" w:cs="Arial"/>
          <w:sz w:val="32"/>
          <w:szCs w:val="32"/>
        </w:rPr>
      </w:pPr>
      <w:r>
        <w:rPr>
          <w:rFonts w:ascii="Arial" w:hAnsi="Arial" w:cs="Arial"/>
          <w:sz w:val="32"/>
          <w:szCs w:val="32"/>
        </w:rPr>
        <w:t>КАЛИНОВСКОГО</w:t>
      </w:r>
      <w:r w:rsidR="00871FFA" w:rsidRPr="00C201AA">
        <w:rPr>
          <w:rFonts w:ascii="Arial" w:hAnsi="Arial" w:cs="Arial"/>
          <w:sz w:val="32"/>
          <w:szCs w:val="32"/>
        </w:rPr>
        <w:t xml:space="preserve"> СЕЛЬСОВЕТА</w:t>
      </w:r>
    </w:p>
    <w:p w:rsidR="00C201AA" w:rsidRPr="00C201AA" w:rsidRDefault="009D4747" w:rsidP="00C201AA">
      <w:pPr>
        <w:pStyle w:val="ConsPlusTitle"/>
        <w:widowControl/>
        <w:ind w:left="708" w:hanging="708"/>
        <w:jc w:val="center"/>
        <w:rPr>
          <w:rFonts w:ascii="Arial" w:hAnsi="Arial" w:cs="Arial"/>
          <w:sz w:val="32"/>
          <w:szCs w:val="32"/>
        </w:rPr>
      </w:pPr>
      <w:r w:rsidRPr="00C201AA">
        <w:rPr>
          <w:rFonts w:ascii="Arial" w:hAnsi="Arial" w:cs="Arial"/>
          <w:sz w:val="32"/>
          <w:szCs w:val="32"/>
        </w:rPr>
        <w:t>ХОМУТОВСКОГО</w:t>
      </w:r>
      <w:r w:rsidR="00871FFA" w:rsidRPr="00C201AA">
        <w:rPr>
          <w:rFonts w:ascii="Arial" w:hAnsi="Arial" w:cs="Arial"/>
          <w:sz w:val="32"/>
          <w:szCs w:val="32"/>
        </w:rPr>
        <w:t xml:space="preserve"> РАЙОНА</w:t>
      </w:r>
    </w:p>
    <w:p w:rsidR="00871FFA" w:rsidRPr="00C201AA" w:rsidRDefault="00871FFA" w:rsidP="00C201AA">
      <w:pPr>
        <w:pStyle w:val="ConsPlusTitle"/>
        <w:widowControl/>
        <w:ind w:left="708" w:hanging="708"/>
        <w:jc w:val="center"/>
        <w:rPr>
          <w:rFonts w:ascii="Arial" w:hAnsi="Arial" w:cs="Arial"/>
          <w:sz w:val="32"/>
          <w:szCs w:val="32"/>
        </w:rPr>
      </w:pPr>
      <w:r w:rsidRPr="00C201AA">
        <w:rPr>
          <w:rFonts w:ascii="Arial" w:hAnsi="Arial" w:cs="Arial"/>
          <w:sz w:val="32"/>
          <w:szCs w:val="32"/>
        </w:rPr>
        <w:t>КУРСКОЙ ОБЛАСТИ</w:t>
      </w:r>
    </w:p>
    <w:p w:rsidR="00871FFA" w:rsidRPr="00C201AA" w:rsidRDefault="00871FFA" w:rsidP="00C201AA">
      <w:pPr>
        <w:pStyle w:val="ConsPlusTitle"/>
        <w:widowControl/>
        <w:jc w:val="center"/>
        <w:rPr>
          <w:rFonts w:ascii="Arial" w:hAnsi="Arial" w:cs="Arial"/>
          <w:sz w:val="32"/>
          <w:szCs w:val="32"/>
        </w:rPr>
      </w:pPr>
    </w:p>
    <w:p w:rsidR="00871FFA" w:rsidRPr="00C201AA" w:rsidRDefault="00871FFA" w:rsidP="00C201AA">
      <w:pPr>
        <w:pStyle w:val="ConsPlusTitle"/>
        <w:widowControl/>
        <w:jc w:val="center"/>
        <w:rPr>
          <w:rFonts w:ascii="Arial" w:hAnsi="Arial" w:cs="Arial"/>
          <w:sz w:val="32"/>
          <w:szCs w:val="32"/>
        </w:rPr>
      </w:pPr>
      <w:r w:rsidRPr="00C201AA">
        <w:rPr>
          <w:rFonts w:ascii="Arial" w:hAnsi="Arial" w:cs="Arial"/>
          <w:sz w:val="32"/>
          <w:szCs w:val="32"/>
        </w:rPr>
        <w:t>РЕШЕНИЕ</w:t>
      </w:r>
    </w:p>
    <w:p w:rsidR="00871FFA" w:rsidRPr="00C201AA" w:rsidRDefault="00871FFA" w:rsidP="00C201AA">
      <w:pPr>
        <w:pStyle w:val="ConsPlusTitle"/>
        <w:widowControl/>
        <w:jc w:val="center"/>
        <w:rPr>
          <w:rFonts w:ascii="Arial" w:hAnsi="Arial" w:cs="Arial"/>
          <w:sz w:val="32"/>
          <w:szCs w:val="32"/>
        </w:rPr>
      </w:pPr>
    </w:p>
    <w:p w:rsidR="00871FFA" w:rsidRPr="00C201AA" w:rsidRDefault="009D15A8" w:rsidP="00C201AA">
      <w:pPr>
        <w:spacing w:after="0"/>
        <w:jc w:val="center"/>
        <w:rPr>
          <w:rFonts w:ascii="Arial" w:eastAsia="Calibri" w:hAnsi="Arial" w:cs="Arial"/>
          <w:b/>
          <w:sz w:val="32"/>
          <w:szCs w:val="32"/>
        </w:rPr>
      </w:pPr>
      <w:r w:rsidRPr="00C201AA">
        <w:rPr>
          <w:rFonts w:ascii="Arial" w:hAnsi="Arial" w:cs="Arial"/>
          <w:b/>
          <w:sz w:val="32"/>
          <w:szCs w:val="32"/>
        </w:rPr>
        <w:t xml:space="preserve">от </w:t>
      </w:r>
      <w:r w:rsidR="00523020">
        <w:rPr>
          <w:rFonts w:ascii="Arial" w:hAnsi="Arial" w:cs="Arial"/>
          <w:b/>
          <w:sz w:val="32"/>
          <w:szCs w:val="32"/>
        </w:rPr>
        <w:t>13</w:t>
      </w:r>
      <w:r w:rsidRPr="00C201AA">
        <w:rPr>
          <w:rFonts w:ascii="Arial" w:hAnsi="Arial" w:cs="Arial"/>
          <w:b/>
          <w:sz w:val="32"/>
          <w:szCs w:val="32"/>
        </w:rPr>
        <w:t xml:space="preserve"> </w:t>
      </w:r>
      <w:r w:rsidR="00523020">
        <w:rPr>
          <w:rFonts w:ascii="Arial" w:hAnsi="Arial" w:cs="Arial"/>
          <w:b/>
          <w:sz w:val="32"/>
          <w:szCs w:val="32"/>
        </w:rPr>
        <w:t>июля</w:t>
      </w:r>
      <w:r w:rsidRPr="00C201AA">
        <w:rPr>
          <w:rFonts w:ascii="Arial" w:hAnsi="Arial" w:cs="Arial"/>
          <w:b/>
          <w:sz w:val="32"/>
          <w:szCs w:val="32"/>
        </w:rPr>
        <w:t xml:space="preserve"> 2016</w:t>
      </w:r>
      <w:r w:rsidR="004F3EB6" w:rsidRPr="00C201AA">
        <w:rPr>
          <w:rFonts w:ascii="Arial" w:hAnsi="Arial" w:cs="Arial"/>
          <w:b/>
          <w:sz w:val="32"/>
          <w:szCs w:val="32"/>
        </w:rPr>
        <w:t>года</w:t>
      </w:r>
      <w:r w:rsidR="00523020">
        <w:rPr>
          <w:rFonts w:ascii="Arial" w:hAnsi="Arial" w:cs="Arial"/>
          <w:b/>
          <w:sz w:val="32"/>
          <w:szCs w:val="32"/>
        </w:rPr>
        <w:t xml:space="preserve"> </w:t>
      </w:r>
      <w:r w:rsidR="00807687" w:rsidRPr="00C201AA">
        <w:rPr>
          <w:rFonts w:ascii="Arial" w:hAnsi="Arial" w:cs="Arial"/>
          <w:b/>
          <w:sz w:val="32"/>
          <w:szCs w:val="32"/>
        </w:rPr>
        <w:t xml:space="preserve">№ </w:t>
      </w:r>
      <w:r w:rsidR="00523020">
        <w:rPr>
          <w:rFonts w:ascii="Arial" w:hAnsi="Arial" w:cs="Arial"/>
          <w:b/>
          <w:sz w:val="32"/>
          <w:szCs w:val="32"/>
        </w:rPr>
        <w:t>10</w:t>
      </w:r>
      <w:r w:rsidRPr="00C201AA">
        <w:rPr>
          <w:rFonts w:ascii="Arial" w:hAnsi="Arial" w:cs="Arial"/>
          <w:b/>
          <w:sz w:val="32"/>
          <w:szCs w:val="32"/>
        </w:rPr>
        <w:t>/</w:t>
      </w:r>
      <w:r w:rsidR="00523020">
        <w:rPr>
          <w:rFonts w:ascii="Arial" w:hAnsi="Arial" w:cs="Arial"/>
          <w:b/>
          <w:sz w:val="32"/>
          <w:szCs w:val="32"/>
        </w:rPr>
        <w:t>5</w:t>
      </w:r>
      <w:r w:rsidRPr="00C201AA">
        <w:rPr>
          <w:rFonts w:ascii="Arial" w:hAnsi="Arial" w:cs="Arial"/>
          <w:b/>
          <w:sz w:val="32"/>
          <w:szCs w:val="32"/>
        </w:rPr>
        <w:t>6</w:t>
      </w:r>
    </w:p>
    <w:p w:rsidR="00350663" w:rsidRPr="00C201AA" w:rsidRDefault="00350663" w:rsidP="00C201AA">
      <w:pPr>
        <w:spacing w:after="0" w:line="240" w:lineRule="auto"/>
        <w:jc w:val="center"/>
        <w:outlineLvl w:val="0"/>
        <w:rPr>
          <w:rFonts w:ascii="Arial" w:hAnsi="Arial" w:cs="Arial"/>
          <w:b/>
          <w:sz w:val="32"/>
          <w:szCs w:val="32"/>
        </w:rPr>
      </w:pPr>
    </w:p>
    <w:p w:rsidR="00807687" w:rsidRPr="00C201AA" w:rsidRDefault="00807687" w:rsidP="00C201AA">
      <w:pPr>
        <w:spacing w:after="0" w:line="240" w:lineRule="auto"/>
        <w:jc w:val="center"/>
        <w:outlineLvl w:val="0"/>
        <w:rPr>
          <w:rFonts w:ascii="Arial" w:hAnsi="Arial" w:cs="Arial"/>
          <w:b/>
          <w:sz w:val="32"/>
          <w:szCs w:val="32"/>
        </w:rPr>
      </w:pPr>
      <w:r w:rsidRPr="00C201AA">
        <w:rPr>
          <w:rFonts w:ascii="Arial" w:hAnsi="Arial" w:cs="Arial"/>
          <w:b/>
          <w:sz w:val="32"/>
          <w:szCs w:val="32"/>
        </w:rPr>
        <w:t>Об утверждении коэффициентов вида</w:t>
      </w:r>
    </w:p>
    <w:p w:rsidR="00807687" w:rsidRPr="00C201AA" w:rsidRDefault="00807687" w:rsidP="00C201AA">
      <w:pPr>
        <w:spacing w:after="0" w:line="240" w:lineRule="auto"/>
        <w:jc w:val="center"/>
        <w:outlineLvl w:val="0"/>
        <w:rPr>
          <w:rFonts w:ascii="Arial" w:hAnsi="Arial" w:cs="Arial"/>
          <w:b/>
          <w:sz w:val="32"/>
          <w:szCs w:val="32"/>
        </w:rPr>
      </w:pPr>
      <w:r w:rsidRPr="00C201AA">
        <w:rPr>
          <w:rFonts w:ascii="Arial" w:hAnsi="Arial" w:cs="Arial"/>
          <w:b/>
          <w:sz w:val="32"/>
          <w:szCs w:val="32"/>
        </w:rPr>
        <w:t>разрешенного (функционального) использования</w:t>
      </w:r>
    </w:p>
    <w:p w:rsidR="00807687" w:rsidRPr="00C201AA" w:rsidRDefault="00807687" w:rsidP="00C201AA">
      <w:pPr>
        <w:spacing w:after="0" w:line="240" w:lineRule="auto"/>
        <w:jc w:val="center"/>
        <w:outlineLvl w:val="0"/>
        <w:rPr>
          <w:rFonts w:ascii="Arial" w:hAnsi="Arial" w:cs="Arial"/>
          <w:b/>
          <w:sz w:val="32"/>
          <w:szCs w:val="32"/>
        </w:rPr>
      </w:pPr>
      <w:r w:rsidRPr="00C201AA">
        <w:rPr>
          <w:rFonts w:ascii="Arial" w:hAnsi="Arial" w:cs="Arial"/>
          <w:b/>
          <w:sz w:val="32"/>
          <w:szCs w:val="32"/>
        </w:rPr>
        <w:t>земельных участков, государственная собственность</w:t>
      </w:r>
    </w:p>
    <w:p w:rsidR="00807687" w:rsidRPr="00C201AA" w:rsidRDefault="00807687" w:rsidP="00C201AA">
      <w:pPr>
        <w:spacing w:after="0" w:line="240" w:lineRule="auto"/>
        <w:jc w:val="center"/>
        <w:outlineLvl w:val="0"/>
        <w:rPr>
          <w:rFonts w:ascii="Arial" w:hAnsi="Arial" w:cs="Arial"/>
          <w:b/>
          <w:sz w:val="32"/>
          <w:szCs w:val="32"/>
        </w:rPr>
      </w:pPr>
      <w:r w:rsidRPr="00C201AA">
        <w:rPr>
          <w:rFonts w:ascii="Arial" w:hAnsi="Arial" w:cs="Arial"/>
          <w:b/>
          <w:sz w:val="32"/>
          <w:szCs w:val="32"/>
        </w:rPr>
        <w:t>на которые не разграничена, расположенных в</w:t>
      </w:r>
    </w:p>
    <w:p w:rsidR="00807687" w:rsidRPr="00C201AA" w:rsidRDefault="00807687" w:rsidP="00C201AA">
      <w:pPr>
        <w:spacing w:after="0" w:line="240" w:lineRule="auto"/>
        <w:jc w:val="center"/>
        <w:outlineLvl w:val="0"/>
        <w:rPr>
          <w:rFonts w:ascii="Arial" w:hAnsi="Arial" w:cs="Arial"/>
          <w:b/>
          <w:sz w:val="32"/>
          <w:szCs w:val="32"/>
        </w:rPr>
      </w:pPr>
      <w:proofErr w:type="gramStart"/>
      <w:r w:rsidRPr="00C201AA">
        <w:rPr>
          <w:rFonts w:ascii="Arial" w:hAnsi="Arial" w:cs="Arial"/>
          <w:b/>
          <w:sz w:val="32"/>
          <w:szCs w:val="32"/>
        </w:rPr>
        <w:t>границах</w:t>
      </w:r>
      <w:proofErr w:type="gramEnd"/>
      <w:r w:rsidRPr="00C201AA">
        <w:rPr>
          <w:rFonts w:ascii="Arial" w:hAnsi="Arial" w:cs="Arial"/>
          <w:b/>
          <w:sz w:val="32"/>
          <w:szCs w:val="32"/>
        </w:rPr>
        <w:t xml:space="preserve"> </w:t>
      </w:r>
      <w:r w:rsidR="00523020">
        <w:rPr>
          <w:rFonts w:ascii="Arial" w:hAnsi="Arial" w:cs="Arial"/>
          <w:b/>
          <w:sz w:val="32"/>
          <w:szCs w:val="32"/>
        </w:rPr>
        <w:t>Калиновского</w:t>
      </w:r>
      <w:r w:rsidRPr="00C201AA">
        <w:rPr>
          <w:rFonts w:ascii="Arial" w:hAnsi="Arial" w:cs="Arial"/>
          <w:b/>
          <w:sz w:val="32"/>
          <w:szCs w:val="32"/>
        </w:rPr>
        <w:t xml:space="preserve"> сельсовета Хомутовского</w:t>
      </w:r>
    </w:p>
    <w:p w:rsidR="00871FFA" w:rsidRPr="00C201AA" w:rsidRDefault="00807687" w:rsidP="00C201AA">
      <w:pPr>
        <w:spacing w:after="0" w:line="240" w:lineRule="auto"/>
        <w:jc w:val="center"/>
        <w:outlineLvl w:val="0"/>
        <w:rPr>
          <w:rFonts w:ascii="Arial" w:hAnsi="Arial" w:cs="Arial"/>
          <w:b/>
          <w:sz w:val="32"/>
          <w:szCs w:val="32"/>
        </w:rPr>
      </w:pPr>
      <w:r w:rsidRPr="00C201AA">
        <w:rPr>
          <w:rFonts w:ascii="Arial" w:hAnsi="Arial" w:cs="Arial"/>
          <w:b/>
          <w:sz w:val="32"/>
          <w:szCs w:val="32"/>
        </w:rPr>
        <w:t>района Курской области</w:t>
      </w:r>
    </w:p>
    <w:p w:rsidR="00871FFA" w:rsidRPr="00C201AA" w:rsidRDefault="00871FFA" w:rsidP="00C201AA">
      <w:pPr>
        <w:spacing w:after="0" w:line="240" w:lineRule="auto"/>
        <w:jc w:val="center"/>
        <w:outlineLvl w:val="0"/>
        <w:rPr>
          <w:rFonts w:ascii="Arial" w:hAnsi="Arial" w:cs="Arial"/>
          <w:b/>
          <w:sz w:val="32"/>
          <w:szCs w:val="32"/>
        </w:rPr>
      </w:pPr>
    </w:p>
    <w:p w:rsidR="00871FFA" w:rsidRPr="00C201AA" w:rsidRDefault="00807687" w:rsidP="00C201AA">
      <w:pPr>
        <w:tabs>
          <w:tab w:val="left" w:pos="8647"/>
        </w:tabs>
        <w:spacing w:after="0" w:line="240" w:lineRule="auto"/>
        <w:ind w:firstLine="851"/>
        <w:jc w:val="both"/>
        <w:rPr>
          <w:rFonts w:ascii="Arial" w:hAnsi="Arial" w:cs="Arial"/>
          <w:sz w:val="24"/>
          <w:szCs w:val="24"/>
        </w:rPr>
      </w:pPr>
      <w:proofErr w:type="gramStart"/>
      <w:r w:rsidRPr="00C201AA">
        <w:rPr>
          <w:rFonts w:ascii="Arial" w:hAnsi="Arial" w:cs="Arial"/>
          <w:sz w:val="24"/>
          <w:szCs w:val="24"/>
        </w:rPr>
        <w:t>В соответствии со статьями</w:t>
      </w:r>
      <w:r w:rsidR="00871FFA" w:rsidRPr="00C201AA">
        <w:rPr>
          <w:rFonts w:ascii="Arial" w:hAnsi="Arial" w:cs="Arial"/>
          <w:sz w:val="24"/>
          <w:szCs w:val="24"/>
        </w:rPr>
        <w:t xml:space="preserve"> 39.6</w:t>
      </w:r>
      <w:r w:rsidRPr="00C201AA">
        <w:rPr>
          <w:rFonts w:ascii="Arial" w:hAnsi="Arial" w:cs="Arial"/>
          <w:sz w:val="24"/>
          <w:szCs w:val="24"/>
        </w:rPr>
        <w:t xml:space="preserve">, 39,7 </w:t>
      </w:r>
      <w:r w:rsidR="00871FFA" w:rsidRPr="00C201AA">
        <w:rPr>
          <w:rFonts w:ascii="Arial" w:hAnsi="Arial" w:cs="Arial"/>
          <w:sz w:val="24"/>
          <w:szCs w:val="24"/>
        </w:rPr>
        <w:t xml:space="preserve"> Земельного кодекса Российской Федерации, Федеральным законом от 25.10.2001 г. № 137 «О введении в действие Земельного кодекса Российской Федерации», Федеральным законом от 23.06.2014 г. № 171-ФЗ «О внесении изменений в Земельный кодекс Российской Федерации и отдельные законодательные акты Российской Федерации», статьей 2 Закона Курской области от 28.12.2007 года №137-ЗКО «О порядке определения размера арендной платы, а</w:t>
      </w:r>
      <w:proofErr w:type="gramEnd"/>
      <w:r w:rsidR="00871FFA" w:rsidRPr="00C201AA">
        <w:rPr>
          <w:rFonts w:ascii="Arial" w:hAnsi="Arial" w:cs="Arial"/>
          <w:sz w:val="24"/>
          <w:szCs w:val="24"/>
        </w:rPr>
        <w:t xml:space="preserve"> также порядке, условиях и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w:t>
      </w:r>
      <w:proofErr w:type="gramStart"/>
      <w:r w:rsidR="00C94B48" w:rsidRPr="00C201AA">
        <w:rPr>
          <w:rFonts w:ascii="Arial" w:hAnsi="Arial" w:cs="Arial"/>
          <w:sz w:val="24"/>
          <w:szCs w:val="24"/>
        </w:rPr>
        <w:t xml:space="preserve"> ,</w:t>
      </w:r>
      <w:proofErr w:type="gramEnd"/>
      <w:r w:rsidR="00C94B48" w:rsidRPr="00C201AA">
        <w:rPr>
          <w:rFonts w:ascii="Arial" w:hAnsi="Arial" w:cs="Arial"/>
          <w:sz w:val="24"/>
          <w:szCs w:val="24"/>
        </w:rPr>
        <w:t>Законом Курской области от 30.11.2015 года №117-ЗКО</w:t>
      </w:r>
      <w:r w:rsidR="00CF5A00" w:rsidRPr="00C201AA">
        <w:rPr>
          <w:rFonts w:ascii="Arial" w:hAnsi="Arial" w:cs="Arial"/>
          <w:sz w:val="24"/>
          <w:szCs w:val="24"/>
        </w:rPr>
        <w:t xml:space="preserve">  «</w:t>
      </w:r>
      <w:r w:rsidR="00C94B48" w:rsidRPr="00C201AA">
        <w:rPr>
          <w:rFonts w:ascii="Arial" w:hAnsi="Arial" w:cs="Arial"/>
          <w:sz w:val="24"/>
          <w:szCs w:val="24"/>
        </w:rPr>
        <w:t>О разграничении  полномочий органов государственной власти  Курской области в сфере  земельных отношений в Курской области»</w:t>
      </w:r>
      <w:r w:rsidR="00871FFA" w:rsidRPr="00C201AA">
        <w:rPr>
          <w:rFonts w:ascii="Arial" w:hAnsi="Arial" w:cs="Arial"/>
          <w:sz w:val="24"/>
          <w:szCs w:val="24"/>
        </w:rPr>
        <w:t>, Уставом муниципального образования «</w:t>
      </w:r>
      <w:r w:rsidR="00523020">
        <w:rPr>
          <w:rFonts w:ascii="Arial" w:hAnsi="Arial" w:cs="Arial"/>
          <w:sz w:val="24"/>
          <w:szCs w:val="24"/>
        </w:rPr>
        <w:t xml:space="preserve">Калиновский </w:t>
      </w:r>
      <w:r w:rsidR="00CE12C7" w:rsidRPr="00C201AA">
        <w:rPr>
          <w:rFonts w:ascii="Arial" w:hAnsi="Arial" w:cs="Arial"/>
          <w:sz w:val="24"/>
          <w:szCs w:val="24"/>
        </w:rPr>
        <w:t xml:space="preserve"> сельсовет» Хомутовского</w:t>
      </w:r>
      <w:r w:rsidR="00523020">
        <w:rPr>
          <w:rFonts w:ascii="Arial" w:hAnsi="Arial" w:cs="Arial"/>
          <w:sz w:val="24"/>
          <w:szCs w:val="24"/>
        </w:rPr>
        <w:t xml:space="preserve"> района Курской области</w:t>
      </w:r>
      <w:r w:rsidR="00871FFA" w:rsidRPr="00C201AA">
        <w:rPr>
          <w:rFonts w:ascii="Arial" w:hAnsi="Arial" w:cs="Arial"/>
          <w:sz w:val="24"/>
          <w:szCs w:val="24"/>
        </w:rPr>
        <w:t xml:space="preserve">, </w:t>
      </w:r>
      <w:r w:rsidR="00871FFA" w:rsidRPr="00C201AA">
        <w:rPr>
          <w:rStyle w:val="FontStyle24"/>
          <w:rFonts w:ascii="Arial" w:hAnsi="Arial" w:cs="Arial"/>
        </w:rPr>
        <w:t xml:space="preserve">Собрание депутатов </w:t>
      </w:r>
      <w:r w:rsidR="00CE12C7" w:rsidRPr="00C201AA">
        <w:rPr>
          <w:rStyle w:val="FontStyle24"/>
          <w:rFonts w:ascii="Arial" w:hAnsi="Arial" w:cs="Arial"/>
        </w:rPr>
        <w:t xml:space="preserve"> </w:t>
      </w:r>
      <w:r w:rsidR="00523020">
        <w:rPr>
          <w:rStyle w:val="FontStyle24"/>
          <w:rFonts w:ascii="Arial" w:hAnsi="Arial" w:cs="Arial"/>
        </w:rPr>
        <w:t>Калиновского</w:t>
      </w:r>
      <w:r w:rsidR="00871FFA" w:rsidRPr="00C201AA">
        <w:rPr>
          <w:rStyle w:val="FontStyle24"/>
          <w:rFonts w:ascii="Arial" w:hAnsi="Arial" w:cs="Arial"/>
        </w:rPr>
        <w:t xml:space="preserve"> сельсовета</w:t>
      </w:r>
      <w:r w:rsidR="00523020">
        <w:rPr>
          <w:rStyle w:val="FontStyle24"/>
          <w:rFonts w:ascii="Arial" w:hAnsi="Arial" w:cs="Arial"/>
        </w:rPr>
        <w:t xml:space="preserve"> </w:t>
      </w:r>
      <w:r w:rsidR="00CE12C7" w:rsidRPr="00C201AA">
        <w:rPr>
          <w:rFonts w:ascii="Arial" w:hAnsi="Arial" w:cs="Arial"/>
          <w:sz w:val="24"/>
          <w:szCs w:val="24"/>
        </w:rPr>
        <w:t>Хомутовского</w:t>
      </w:r>
      <w:r w:rsidR="00C201AA">
        <w:rPr>
          <w:rFonts w:ascii="Arial" w:hAnsi="Arial" w:cs="Arial"/>
          <w:sz w:val="24"/>
          <w:szCs w:val="24"/>
        </w:rPr>
        <w:t xml:space="preserve"> района Курской области решило</w:t>
      </w:r>
      <w:r w:rsidR="00871FFA" w:rsidRPr="00C201AA">
        <w:rPr>
          <w:rFonts w:ascii="Arial" w:hAnsi="Arial" w:cs="Arial"/>
          <w:sz w:val="24"/>
          <w:szCs w:val="24"/>
        </w:rPr>
        <w:t>:</w:t>
      </w:r>
    </w:p>
    <w:p w:rsidR="00871FFA" w:rsidRPr="00C201AA" w:rsidRDefault="00C94B48" w:rsidP="00C201AA">
      <w:pPr>
        <w:tabs>
          <w:tab w:val="left" w:pos="8647"/>
        </w:tabs>
        <w:suppressAutoHyphens/>
        <w:autoSpaceDE w:val="0"/>
        <w:spacing w:after="0" w:line="240" w:lineRule="auto"/>
        <w:ind w:left="851"/>
        <w:jc w:val="both"/>
        <w:rPr>
          <w:rFonts w:ascii="Arial" w:hAnsi="Arial" w:cs="Arial"/>
          <w:sz w:val="24"/>
          <w:szCs w:val="24"/>
        </w:rPr>
      </w:pPr>
      <w:r w:rsidRPr="00C201AA">
        <w:rPr>
          <w:rFonts w:ascii="Arial" w:hAnsi="Arial" w:cs="Arial"/>
          <w:sz w:val="24"/>
          <w:szCs w:val="24"/>
        </w:rPr>
        <w:t>1</w:t>
      </w:r>
      <w:r w:rsidR="00871FFA" w:rsidRPr="00C201AA">
        <w:rPr>
          <w:rFonts w:ascii="Arial" w:hAnsi="Arial" w:cs="Arial"/>
          <w:sz w:val="24"/>
          <w:szCs w:val="24"/>
        </w:rPr>
        <w:t>. В целях определения ставок арендной платы утвердить:</w:t>
      </w:r>
    </w:p>
    <w:p w:rsidR="00871FFA" w:rsidRPr="00C201AA" w:rsidRDefault="00871FFA" w:rsidP="00C201AA">
      <w:pPr>
        <w:tabs>
          <w:tab w:val="left" w:pos="8647"/>
        </w:tabs>
        <w:spacing w:after="0" w:line="240" w:lineRule="auto"/>
        <w:ind w:firstLine="851"/>
        <w:jc w:val="both"/>
        <w:rPr>
          <w:rFonts w:ascii="Arial" w:hAnsi="Arial" w:cs="Arial"/>
          <w:sz w:val="24"/>
          <w:szCs w:val="24"/>
        </w:rPr>
      </w:pPr>
      <w:r w:rsidRPr="00C201AA">
        <w:rPr>
          <w:rFonts w:ascii="Arial" w:hAnsi="Arial" w:cs="Arial"/>
          <w:sz w:val="24"/>
          <w:szCs w:val="24"/>
        </w:rPr>
        <w:t xml:space="preserve">- коэффициенты вида разрешенного (функционального) использования земельных участков государственная </w:t>
      </w:r>
      <w:proofErr w:type="gramStart"/>
      <w:r w:rsidRPr="00C201AA">
        <w:rPr>
          <w:rFonts w:ascii="Arial" w:hAnsi="Arial" w:cs="Arial"/>
          <w:sz w:val="24"/>
          <w:szCs w:val="24"/>
        </w:rPr>
        <w:t>собственность</w:t>
      </w:r>
      <w:proofErr w:type="gramEnd"/>
      <w:r w:rsidRPr="00C201AA">
        <w:rPr>
          <w:rFonts w:ascii="Arial" w:hAnsi="Arial" w:cs="Arial"/>
          <w:sz w:val="24"/>
          <w:szCs w:val="24"/>
        </w:rPr>
        <w:t xml:space="preserve"> на которые не разграничена, расположенных </w:t>
      </w:r>
      <w:r w:rsidRPr="00C201AA">
        <w:rPr>
          <w:rFonts w:ascii="Arial" w:eastAsia="Lucida Sans Unicode" w:hAnsi="Arial" w:cs="Arial"/>
          <w:color w:val="000000"/>
          <w:sz w:val="24"/>
          <w:szCs w:val="24"/>
          <w:lang w:bidi="en-US"/>
        </w:rPr>
        <w:t xml:space="preserve">в </w:t>
      </w:r>
      <w:r w:rsidR="004F3EB6" w:rsidRPr="00C201AA">
        <w:rPr>
          <w:rFonts w:ascii="Arial" w:eastAsia="Lucida Sans Unicode" w:hAnsi="Arial" w:cs="Arial"/>
          <w:color w:val="000000"/>
          <w:sz w:val="24"/>
          <w:szCs w:val="24"/>
          <w:lang w:bidi="en-US"/>
        </w:rPr>
        <w:t xml:space="preserve">границах </w:t>
      </w:r>
      <w:r w:rsidR="00523020">
        <w:rPr>
          <w:rFonts w:ascii="Arial" w:eastAsia="Lucida Sans Unicode" w:hAnsi="Arial" w:cs="Arial"/>
          <w:color w:val="000000"/>
          <w:sz w:val="24"/>
          <w:szCs w:val="24"/>
          <w:lang w:bidi="en-US"/>
        </w:rPr>
        <w:t>Калиновского</w:t>
      </w:r>
      <w:r w:rsidRPr="00C201AA">
        <w:rPr>
          <w:rStyle w:val="FontStyle24"/>
          <w:rFonts w:ascii="Arial" w:hAnsi="Arial" w:cs="Arial"/>
        </w:rPr>
        <w:t xml:space="preserve"> сельсовета</w:t>
      </w:r>
      <w:r w:rsidR="00523020">
        <w:rPr>
          <w:rStyle w:val="FontStyle24"/>
          <w:rFonts w:ascii="Arial" w:hAnsi="Arial" w:cs="Arial"/>
        </w:rPr>
        <w:t xml:space="preserve"> </w:t>
      </w:r>
      <w:r w:rsidR="00CE12C7" w:rsidRPr="00C201AA">
        <w:rPr>
          <w:rFonts w:ascii="Arial" w:eastAsia="Lucida Sans Unicode" w:hAnsi="Arial" w:cs="Arial"/>
          <w:color w:val="000000"/>
          <w:sz w:val="24"/>
          <w:szCs w:val="24"/>
          <w:lang w:bidi="en-US"/>
        </w:rPr>
        <w:t>Хомутовского</w:t>
      </w:r>
      <w:r w:rsidRPr="00C201AA">
        <w:rPr>
          <w:rFonts w:ascii="Arial" w:eastAsia="Lucida Sans Unicode" w:hAnsi="Arial" w:cs="Arial"/>
          <w:color w:val="000000"/>
          <w:sz w:val="24"/>
          <w:szCs w:val="24"/>
          <w:lang w:bidi="en-US"/>
        </w:rPr>
        <w:t xml:space="preserve"> района Курской области</w:t>
      </w:r>
      <w:r w:rsidR="004F3EB6" w:rsidRPr="00C201AA">
        <w:rPr>
          <w:rFonts w:ascii="Arial" w:hAnsi="Arial" w:cs="Arial"/>
          <w:sz w:val="24"/>
          <w:szCs w:val="24"/>
        </w:rPr>
        <w:t xml:space="preserve"> согласно приложению № </w:t>
      </w:r>
      <w:r w:rsidR="00C94B48" w:rsidRPr="00C201AA">
        <w:rPr>
          <w:rFonts w:ascii="Arial" w:hAnsi="Arial" w:cs="Arial"/>
          <w:sz w:val="24"/>
          <w:szCs w:val="24"/>
        </w:rPr>
        <w:t>1</w:t>
      </w:r>
      <w:r w:rsidRPr="00C201AA">
        <w:rPr>
          <w:rFonts w:ascii="Arial" w:hAnsi="Arial" w:cs="Arial"/>
          <w:sz w:val="24"/>
          <w:szCs w:val="24"/>
        </w:rPr>
        <w:t xml:space="preserve"> к настоящему решению;</w:t>
      </w:r>
    </w:p>
    <w:p w:rsidR="00871FFA" w:rsidRPr="00C201AA" w:rsidRDefault="00871FFA" w:rsidP="00C201AA">
      <w:pPr>
        <w:tabs>
          <w:tab w:val="left" w:pos="8647"/>
        </w:tabs>
        <w:spacing w:after="0" w:line="240" w:lineRule="auto"/>
        <w:ind w:firstLine="851"/>
        <w:jc w:val="both"/>
        <w:outlineLvl w:val="0"/>
        <w:rPr>
          <w:rFonts w:ascii="Arial" w:hAnsi="Arial" w:cs="Arial"/>
          <w:sz w:val="24"/>
          <w:szCs w:val="24"/>
        </w:rPr>
      </w:pPr>
      <w:r w:rsidRPr="00C201AA">
        <w:rPr>
          <w:rFonts w:ascii="Arial" w:hAnsi="Arial" w:cs="Arial"/>
          <w:sz w:val="24"/>
          <w:szCs w:val="24"/>
        </w:rPr>
        <w:t xml:space="preserve">- значения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государственная собственность на которые не разграничена, расположенных </w:t>
      </w:r>
      <w:r w:rsidR="00CF5A00" w:rsidRPr="00C201AA">
        <w:rPr>
          <w:rFonts w:ascii="Arial" w:eastAsia="Lucida Sans Unicode" w:hAnsi="Arial" w:cs="Arial"/>
          <w:color w:val="000000"/>
          <w:sz w:val="24"/>
          <w:szCs w:val="24"/>
          <w:lang w:bidi="en-US"/>
        </w:rPr>
        <w:t xml:space="preserve">в границах  </w:t>
      </w:r>
      <w:r w:rsidR="00523020">
        <w:rPr>
          <w:rFonts w:ascii="Arial" w:eastAsia="Lucida Sans Unicode" w:hAnsi="Arial" w:cs="Arial"/>
          <w:color w:val="000000"/>
          <w:sz w:val="24"/>
          <w:szCs w:val="24"/>
          <w:lang w:bidi="en-US"/>
        </w:rPr>
        <w:t xml:space="preserve">Калиновского </w:t>
      </w:r>
      <w:r w:rsidRPr="00C201AA">
        <w:rPr>
          <w:rStyle w:val="FontStyle24"/>
          <w:rFonts w:ascii="Arial" w:hAnsi="Arial" w:cs="Arial"/>
        </w:rPr>
        <w:t>сельсовета</w:t>
      </w:r>
      <w:r w:rsidR="00523020">
        <w:rPr>
          <w:rStyle w:val="FontStyle24"/>
          <w:rFonts w:ascii="Arial" w:hAnsi="Arial" w:cs="Arial"/>
        </w:rPr>
        <w:t xml:space="preserve"> </w:t>
      </w:r>
      <w:r w:rsidR="00CE12C7" w:rsidRPr="00C201AA">
        <w:rPr>
          <w:rFonts w:ascii="Arial" w:eastAsia="Lucida Sans Unicode" w:hAnsi="Arial" w:cs="Arial"/>
          <w:color w:val="000000"/>
          <w:sz w:val="24"/>
          <w:szCs w:val="24"/>
          <w:lang w:bidi="en-US"/>
        </w:rPr>
        <w:t>Хомутовского</w:t>
      </w:r>
      <w:r w:rsidRPr="00C201AA">
        <w:rPr>
          <w:rFonts w:ascii="Arial" w:eastAsia="Lucida Sans Unicode" w:hAnsi="Arial" w:cs="Arial"/>
          <w:color w:val="000000"/>
          <w:sz w:val="24"/>
          <w:szCs w:val="24"/>
          <w:lang w:bidi="en-US"/>
        </w:rPr>
        <w:t xml:space="preserve"> района Курской области</w:t>
      </w:r>
      <w:r w:rsidR="00C94B48" w:rsidRPr="00C201AA">
        <w:rPr>
          <w:rFonts w:ascii="Arial" w:hAnsi="Arial" w:cs="Arial"/>
          <w:sz w:val="24"/>
          <w:szCs w:val="24"/>
        </w:rPr>
        <w:t xml:space="preserve"> согласно приложению №2</w:t>
      </w:r>
      <w:r w:rsidRPr="00C201AA">
        <w:rPr>
          <w:rFonts w:ascii="Arial" w:hAnsi="Arial" w:cs="Arial"/>
          <w:sz w:val="24"/>
          <w:szCs w:val="24"/>
        </w:rPr>
        <w:t xml:space="preserve"> к настоящему решению.</w:t>
      </w:r>
    </w:p>
    <w:p w:rsidR="00871FFA" w:rsidRPr="00C201AA" w:rsidRDefault="00C201AA" w:rsidP="00C201AA">
      <w:pPr>
        <w:tabs>
          <w:tab w:val="left" w:pos="8647"/>
        </w:tabs>
        <w:spacing w:after="0" w:line="240" w:lineRule="auto"/>
        <w:ind w:firstLine="851"/>
        <w:jc w:val="both"/>
        <w:rPr>
          <w:rFonts w:ascii="Arial" w:hAnsi="Arial" w:cs="Arial"/>
          <w:sz w:val="24"/>
          <w:szCs w:val="24"/>
        </w:rPr>
      </w:pPr>
      <w:r>
        <w:rPr>
          <w:rFonts w:ascii="Arial" w:hAnsi="Arial" w:cs="Arial"/>
          <w:sz w:val="24"/>
          <w:szCs w:val="24"/>
        </w:rPr>
        <w:t>2</w:t>
      </w:r>
      <w:r w:rsidR="00871FFA" w:rsidRPr="00C201AA">
        <w:rPr>
          <w:rFonts w:ascii="Arial" w:hAnsi="Arial" w:cs="Arial"/>
          <w:sz w:val="24"/>
          <w:szCs w:val="24"/>
        </w:rPr>
        <w:t>. Установить, что действие настоящего решения распространяется на земельные участки категории земель населенных пунктов.</w:t>
      </w:r>
    </w:p>
    <w:p w:rsidR="00871FFA" w:rsidRPr="00C201AA" w:rsidRDefault="00C201AA" w:rsidP="00C201AA">
      <w:pPr>
        <w:tabs>
          <w:tab w:val="left" w:pos="8647"/>
        </w:tabs>
        <w:spacing w:after="0" w:line="240" w:lineRule="auto"/>
        <w:ind w:firstLine="851"/>
        <w:jc w:val="both"/>
        <w:rPr>
          <w:rFonts w:ascii="Arial" w:hAnsi="Arial" w:cs="Arial"/>
          <w:sz w:val="24"/>
          <w:szCs w:val="24"/>
        </w:rPr>
      </w:pPr>
      <w:r>
        <w:rPr>
          <w:rFonts w:ascii="Arial" w:hAnsi="Arial" w:cs="Arial"/>
          <w:sz w:val="24"/>
          <w:szCs w:val="24"/>
        </w:rPr>
        <w:lastRenderedPageBreak/>
        <w:t>3</w:t>
      </w:r>
      <w:r w:rsidR="00871FFA" w:rsidRPr="00C201AA">
        <w:rPr>
          <w:rFonts w:ascii="Arial" w:hAnsi="Arial" w:cs="Arial"/>
          <w:sz w:val="24"/>
          <w:szCs w:val="24"/>
        </w:rPr>
        <w:t>. Настоящее решение вступает в силу со дня его подписания и распространяется на правоотношения, возникшие с 01.03.2015 г. и подлежит официальному опубликованию.</w:t>
      </w:r>
    </w:p>
    <w:p w:rsidR="00871FFA" w:rsidRPr="00C201AA" w:rsidRDefault="00871FFA" w:rsidP="00C201AA">
      <w:pPr>
        <w:tabs>
          <w:tab w:val="left" w:pos="3495"/>
          <w:tab w:val="left" w:pos="8647"/>
        </w:tabs>
        <w:spacing w:after="0" w:line="240" w:lineRule="auto"/>
        <w:jc w:val="both"/>
        <w:rPr>
          <w:rFonts w:ascii="Arial" w:hAnsi="Arial" w:cs="Arial"/>
          <w:sz w:val="24"/>
          <w:szCs w:val="24"/>
        </w:rPr>
      </w:pPr>
    </w:p>
    <w:p w:rsidR="009D15A8" w:rsidRPr="00C201AA" w:rsidRDefault="009D15A8" w:rsidP="00C201AA">
      <w:pPr>
        <w:tabs>
          <w:tab w:val="left" w:pos="8647"/>
        </w:tabs>
        <w:spacing w:after="0" w:line="240" w:lineRule="auto"/>
        <w:jc w:val="both"/>
        <w:rPr>
          <w:rFonts w:ascii="Arial" w:hAnsi="Arial" w:cs="Arial"/>
          <w:sz w:val="24"/>
          <w:szCs w:val="24"/>
        </w:rPr>
      </w:pPr>
      <w:r w:rsidRPr="00C201AA">
        <w:rPr>
          <w:rFonts w:ascii="Arial" w:hAnsi="Arial" w:cs="Arial"/>
          <w:sz w:val="24"/>
          <w:szCs w:val="24"/>
        </w:rPr>
        <w:t xml:space="preserve">Председатель Собрания депутатов </w:t>
      </w:r>
    </w:p>
    <w:p w:rsidR="00871FFA" w:rsidRPr="00C201AA" w:rsidRDefault="00523020" w:rsidP="00C201AA">
      <w:pPr>
        <w:tabs>
          <w:tab w:val="left" w:pos="8647"/>
        </w:tabs>
        <w:spacing w:after="0" w:line="240" w:lineRule="auto"/>
        <w:jc w:val="both"/>
        <w:rPr>
          <w:rFonts w:ascii="Arial" w:hAnsi="Arial" w:cs="Arial"/>
          <w:sz w:val="24"/>
          <w:szCs w:val="24"/>
        </w:rPr>
      </w:pPr>
      <w:r>
        <w:rPr>
          <w:rFonts w:ascii="Arial" w:hAnsi="Arial" w:cs="Arial"/>
          <w:sz w:val="24"/>
          <w:szCs w:val="24"/>
        </w:rPr>
        <w:t xml:space="preserve">Калиновского </w:t>
      </w:r>
      <w:r w:rsidR="00871FFA" w:rsidRPr="00C201AA">
        <w:rPr>
          <w:rStyle w:val="FontStyle24"/>
          <w:rFonts w:ascii="Arial" w:hAnsi="Arial" w:cs="Arial"/>
        </w:rPr>
        <w:t xml:space="preserve"> сельсовета</w:t>
      </w:r>
    </w:p>
    <w:p w:rsidR="00871FFA" w:rsidRPr="00C201AA" w:rsidRDefault="00CE12C7" w:rsidP="00CE12C7">
      <w:pPr>
        <w:spacing w:after="0" w:line="240" w:lineRule="auto"/>
        <w:jc w:val="both"/>
        <w:rPr>
          <w:rFonts w:ascii="Arial" w:hAnsi="Arial" w:cs="Arial"/>
          <w:sz w:val="24"/>
          <w:szCs w:val="24"/>
        </w:rPr>
      </w:pPr>
      <w:r w:rsidRPr="00C201AA">
        <w:rPr>
          <w:rFonts w:ascii="Arial" w:hAnsi="Arial" w:cs="Arial"/>
          <w:sz w:val="24"/>
          <w:szCs w:val="24"/>
        </w:rPr>
        <w:t>Хомутовского</w:t>
      </w:r>
      <w:r w:rsidR="00871FFA" w:rsidRPr="00C201AA">
        <w:rPr>
          <w:rFonts w:ascii="Arial" w:hAnsi="Arial" w:cs="Arial"/>
          <w:sz w:val="24"/>
          <w:szCs w:val="24"/>
        </w:rPr>
        <w:t xml:space="preserve"> района                        </w:t>
      </w:r>
      <w:r w:rsidR="00523020">
        <w:rPr>
          <w:rFonts w:ascii="Arial" w:hAnsi="Arial" w:cs="Arial"/>
          <w:sz w:val="24"/>
          <w:szCs w:val="24"/>
        </w:rPr>
        <w:t xml:space="preserve">                                         </w:t>
      </w:r>
      <w:r w:rsidR="00871FFA" w:rsidRPr="00C201AA">
        <w:rPr>
          <w:rFonts w:ascii="Arial" w:hAnsi="Arial" w:cs="Arial"/>
          <w:sz w:val="24"/>
          <w:szCs w:val="24"/>
        </w:rPr>
        <w:t xml:space="preserve">   </w:t>
      </w:r>
      <w:r w:rsidR="00523020">
        <w:rPr>
          <w:rFonts w:ascii="Arial" w:hAnsi="Arial" w:cs="Arial"/>
          <w:sz w:val="24"/>
          <w:szCs w:val="24"/>
        </w:rPr>
        <w:t>И.П. Тюленев</w:t>
      </w: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spacing w:after="0" w:line="240" w:lineRule="auto"/>
        <w:rPr>
          <w:rFonts w:ascii="Arial" w:hAnsi="Arial" w:cs="Arial"/>
          <w:sz w:val="24"/>
          <w:szCs w:val="24"/>
        </w:rPr>
      </w:pPr>
    </w:p>
    <w:p w:rsidR="00871FFA" w:rsidRPr="00C201AA" w:rsidRDefault="00871FFA" w:rsidP="00871FFA">
      <w:pPr>
        <w:pStyle w:val="Style13"/>
        <w:widowControl/>
        <w:ind w:right="-3" w:firstLine="851"/>
        <w:jc w:val="both"/>
        <w:rPr>
          <w:rStyle w:val="FontStyle24"/>
          <w:rFonts w:ascii="Arial" w:hAnsi="Arial" w:cs="Arial"/>
        </w:rPr>
      </w:pPr>
    </w:p>
    <w:p w:rsidR="00871FFA" w:rsidRPr="00C201AA" w:rsidRDefault="00871FFA" w:rsidP="00871FFA">
      <w:pPr>
        <w:pStyle w:val="Style13"/>
        <w:widowControl/>
        <w:ind w:right="-3" w:firstLine="851"/>
        <w:jc w:val="both"/>
        <w:rPr>
          <w:rStyle w:val="FontStyle24"/>
          <w:rFonts w:ascii="Arial" w:hAnsi="Arial" w:cs="Arial"/>
        </w:rPr>
      </w:pPr>
    </w:p>
    <w:p w:rsidR="00871FFA" w:rsidRPr="00C201AA" w:rsidRDefault="00871FFA" w:rsidP="00871FFA">
      <w:pPr>
        <w:pStyle w:val="Style13"/>
        <w:widowControl/>
        <w:ind w:right="-3" w:firstLine="851"/>
        <w:jc w:val="both"/>
        <w:rPr>
          <w:rStyle w:val="FontStyle24"/>
          <w:rFonts w:ascii="Arial" w:hAnsi="Arial" w:cs="Arial"/>
        </w:rPr>
      </w:pPr>
    </w:p>
    <w:p w:rsidR="00871FFA" w:rsidRPr="00C201AA" w:rsidRDefault="00871FFA" w:rsidP="00871FFA">
      <w:pPr>
        <w:pStyle w:val="Style13"/>
        <w:widowControl/>
        <w:ind w:right="-3" w:firstLine="851"/>
        <w:jc w:val="both"/>
        <w:rPr>
          <w:rStyle w:val="FontStyle24"/>
          <w:rFonts w:ascii="Arial" w:hAnsi="Arial" w:cs="Arial"/>
        </w:rPr>
      </w:pPr>
    </w:p>
    <w:p w:rsidR="00871FFA" w:rsidRPr="00C201AA" w:rsidRDefault="00871FFA" w:rsidP="00871FFA">
      <w:pPr>
        <w:pStyle w:val="Style13"/>
        <w:widowControl/>
        <w:ind w:right="-3" w:firstLine="851"/>
        <w:jc w:val="both"/>
        <w:rPr>
          <w:rStyle w:val="FontStyle24"/>
          <w:rFonts w:ascii="Arial" w:hAnsi="Arial" w:cs="Arial"/>
        </w:rPr>
      </w:pPr>
    </w:p>
    <w:p w:rsidR="00871FFA" w:rsidRPr="00C201AA" w:rsidRDefault="00871FFA" w:rsidP="00871FFA">
      <w:pPr>
        <w:pStyle w:val="Style13"/>
        <w:widowControl/>
        <w:ind w:right="-3" w:firstLine="851"/>
        <w:jc w:val="both"/>
        <w:rPr>
          <w:rStyle w:val="FontStyle24"/>
          <w:rFonts w:ascii="Arial" w:hAnsi="Arial" w:cs="Arial"/>
        </w:rPr>
      </w:pPr>
    </w:p>
    <w:p w:rsidR="00871FFA" w:rsidRPr="00C201AA" w:rsidRDefault="00871FFA" w:rsidP="00871FFA">
      <w:pPr>
        <w:pStyle w:val="Style13"/>
        <w:widowControl/>
        <w:ind w:right="-3" w:firstLine="851"/>
        <w:jc w:val="both"/>
        <w:rPr>
          <w:rStyle w:val="FontStyle24"/>
          <w:rFonts w:ascii="Arial" w:hAnsi="Arial" w:cs="Arial"/>
        </w:rPr>
      </w:pPr>
    </w:p>
    <w:p w:rsidR="009D4747" w:rsidRPr="00C201AA" w:rsidRDefault="009D4747" w:rsidP="00D226AC">
      <w:pPr>
        <w:pStyle w:val="Style12"/>
        <w:widowControl/>
        <w:spacing w:line="240" w:lineRule="auto"/>
        <w:ind w:left="4820"/>
        <w:jc w:val="right"/>
        <w:rPr>
          <w:rStyle w:val="FontStyle24"/>
          <w:rFonts w:ascii="Arial" w:hAnsi="Arial" w:cs="Arial"/>
        </w:rPr>
      </w:pPr>
    </w:p>
    <w:p w:rsidR="00C94B48" w:rsidRPr="00C201AA" w:rsidRDefault="00C94B48" w:rsidP="00D226AC">
      <w:pPr>
        <w:pStyle w:val="Style12"/>
        <w:widowControl/>
        <w:spacing w:line="240" w:lineRule="auto"/>
        <w:ind w:left="4820"/>
        <w:jc w:val="right"/>
        <w:rPr>
          <w:rStyle w:val="FontStyle24"/>
          <w:rFonts w:ascii="Arial" w:hAnsi="Arial" w:cs="Arial"/>
        </w:rPr>
      </w:pPr>
    </w:p>
    <w:p w:rsidR="00C94B48" w:rsidRPr="00C201AA" w:rsidRDefault="00C94B48" w:rsidP="00D226AC">
      <w:pPr>
        <w:pStyle w:val="Style12"/>
        <w:widowControl/>
        <w:spacing w:line="240" w:lineRule="auto"/>
        <w:ind w:left="4820"/>
        <w:jc w:val="right"/>
        <w:rPr>
          <w:rStyle w:val="FontStyle24"/>
          <w:rFonts w:ascii="Arial" w:hAnsi="Arial" w:cs="Arial"/>
        </w:rPr>
      </w:pPr>
    </w:p>
    <w:p w:rsidR="00C94B48" w:rsidRPr="00C201AA" w:rsidRDefault="00C94B48" w:rsidP="00D226AC">
      <w:pPr>
        <w:pStyle w:val="Style12"/>
        <w:widowControl/>
        <w:spacing w:line="240" w:lineRule="auto"/>
        <w:ind w:left="4820"/>
        <w:jc w:val="right"/>
        <w:rPr>
          <w:rStyle w:val="FontStyle24"/>
          <w:rFonts w:ascii="Arial" w:hAnsi="Arial" w:cs="Arial"/>
        </w:rPr>
      </w:pPr>
    </w:p>
    <w:p w:rsidR="00C94B48" w:rsidRPr="00C201AA" w:rsidRDefault="00C94B48" w:rsidP="00D226AC">
      <w:pPr>
        <w:pStyle w:val="Style12"/>
        <w:widowControl/>
        <w:spacing w:line="240" w:lineRule="auto"/>
        <w:ind w:left="4820"/>
        <w:jc w:val="right"/>
        <w:rPr>
          <w:rStyle w:val="FontStyle24"/>
          <w:rFonts w:ascii="Arial" w:hAnsi="Arial" w:cs="Arial"/>
        </w:rPr>
      </w:pPr>
    </w:p>
    <w:p w:rsidR="00C94B48" w:rsidRPr="00C201AA" w:rsidRDefault="00C94B48" w:rsidP="00D226AC">
      <w:pPr>
        <w:pStyle w:val="Style12"/>
        <w:widowControl/>
        <w:spacing w:line="240" w:lineRule="auto"/>
        <w:ind w:left="4820"/>
        <w:jc w:val="right"/>
        <w:rPr>
          <w:rStyle w:val="FontStyle24"/>
          <w:rFonts w:ascii="Arial" w:hAnsi="Arial" w:cs="Arial"/>
        </w:rPr>
      </w:pPr>
    </w:p>
    <w:p w:rsidR="00C94B48" w:rsidRDefault="00C94B48" w:rsidP="00D226AC">
      <w:pPr>
        <w:pStyle w:val="Style12"/>
        <w:widowControl/>
        <w:spacing w:line="240" w:lineRule="auto"/>
        <w:ind w:left="4820"/>
        <w:jc w:val="right"/>
        <w:rPr>
          <w:rStyle w:val="FontStyle24"/>
          <w:rFonts w:ascii="Arial" w:hAnsi="Arial" w:cs="Arial"/>
        </w:rPr>
      </w:pPr>
    </w:p>
    <w:p w:rsidR="00C201AA" w:rsidRDefault="00C201AA" w:rsidP="00D226AC">
      <w:pPr>
        <w:pStyle w:val="Style12"/>
        <w:widowControl/>
        <w:spacing w:line="240" w:lineRule="auto"/>
        <w:ind w:left="4820"/>
        <w:jc w:val="right"/>
        <w:rPr>
          <w:rStyle w:val="FontStyle24"/>
          <w:rFonts w:ascii="Arial" w:hAnsi="Arial" w:cs="Arial"/>
        </w:rPr>
      </w:pPr>
    </w:p>
    <w:p w:rsidR="00C201AA" w:rsidRDefault="00C201AA" w:rsidP="00D226AC">
      <w:pPr>
        <w:pStyle w:val="Style12"/>
        <w:widowControl/>
        <w:spacing w:line="240" w:lineRule="auto"/>
        <w:ind w:left="4820"/>
        <w:jc w:val="right"/>
        <w:rPr>
          <w:rStyle w:val="FontStyle24"/>
          <w:rFonts w:ascii="Arial" w:hAnsi="Arial" w:cs="Arial"/>
        </w:rPr>
      </w:pPr>
    </w:p>
    <w:p w:rsidR="00C201AA" w:rsidRDefault="00C201AA" w:rsidP="00D226AC">
      <w:pPr>
        <w:pStyle w:val="Style12"/>
        <w:widowControl/>
        <w:spacing w:line="240" w:lineRule="auto"/>
        <w:ind w:left="4820"/>
        <w:jc w:val="right"/>
        <w:rPr>
          <w:rStyle w:val="FontStyle24"/>
          <w:rFonts w:ascii="Arial" w:hAnsi="Arial" w:cs="Arial"/>
        </w:rPr>
      </w:pPr>
    </w:p>
    <w:p w:rsidR="00C201AA" w:rsidRDefault="00C201AA" w:rsidP="00D226AC">
      <w:pPr>
        <w:pStyle w:val="Style12"/>
        <w:widowControl/>
        <w:spacing w:line="240" w:lineRule="auto"/>
        <w:ind w:left="4820"/>
        <w:jc w:val="right"/>
        <w:rPr>
          <w:rStyle w:val="FontStyle24"/>
          <w:rFonts w:ascii="Arial" w:hAnsi="Arial" w:cs="Arial"/>
        </w:rPr>
      </w:pPr>
    </w:p>
    <w:p w:rsidR="00C201AA" w:rsidRDefault="00C201AA" w:rsidP="00D226AC">
      <w:pPr>
        <w:pStyle w:val="Style12"/>
        <w:widowControl/>
        <w:spacing w:line="240" w:lineRule="auto"/>
        <w:ind w:left="4820"/>
        <w:jc w:val="right"/>
        <w:rPr>
          <w:rStyle w:val="FontStyle24"/>
          <w:rFonts w:ascii="Arial" w:hAnsi="Arial" w:cs="Arial"/>
        </w:rPr>
      </w:pPr>
    </w:p>
    <w:p w:rsidR="00C201AA" w:rsidRDefault="00C201AA" w:rsidP="00D226AC">
      <w:pPr>
        <w:pStyle w:val="Style12"/>
        <w:widowControl/>
        <w:spacing w:line="240" w:lineRule="auto"/>
        <w:ind w:left="4820"/>
        <w:jc w:val="right"/>
        <w:rPr>
          <w:rStyle w:val="FontStyle24"/>
          <w:rFonts w:ascii="Arial" w:hAnsi="Arial" w:cs="Arial"/>
        </w:rPr>
      </w:pPr>
    </w:p>
    <w:p w:rsidR="00C201AA" w:rsidRDefault="00C201AA" w:rsidP="00D226AC">
      <w:pPr>
        <w:pStyle w:val="Style12"/>
        <w:widowControl/>
        <w:spacing w:line="240" w:lineRule="auto"/>
        <w:ind w:left="4820"/>
        <w:jc w:val="right"/>
        <w:rPr>
          <w:rStyle w:val="FontStyle24"/>
          <w:rFonts w:ascii="Arial" w:hAnsi="Arial" w:cs="Arial"/>
        </w:rPr>
      </w:pPr>
    </w:p>
    <w:p w:rsidR="00C201AA" w:rsidRDefault="00C201AA" w:rsidP="00D226AC">
      <w:pPr>
        <w:pStyle w:val="Style12"/>
        <w:widowControl/>
        <w:spacing w:line="240" w:lineRule="auto"/>
        <w:ind w:left="4820"/>
        <w:jc w:val="right"/>
        <w:rPr>
          <w:rStyle w:val="FontStyle24"/>
          <w:rFonts w:ascii="Arial" w:hAnsi="Arial" w:cs="Arial"/>
        </w:rPr>
      </w:pPr>
    </w:p>
    <w:p w:rsidR="00C201AA" w:rsidRPr="00C201AA" w:rsidRDefault="00C201AA" w:rsidP="00D226AC">
      <w:pPr>
        <w:pStyle w:val="Style12"/>
        <w:widowControl/>
        <w:spacing w:line="240" w:lineRule="auto"/>
        <w:ind w:left="4820"/>
        <w:jc w:val="right"/>
        <w:rPr>
          <w:rStyle w:val="FontStyle24"/>
          <w:rFonts w:ascii="Arial" w:hAnsi="Arial" w:cs="Arial"/>
        </w:rPr>
      </w:pPr>
    </w:p>
    <w:p w:rsidR="00C94B48" w:rsidRPr="00C201AA" w:rsidRDefault="00C94B48" w:rsidP="00D226AC">
      <w:pPr>
        <w:pStyle w:val="Style12"/>
        <w:widowControl/>
        <w:spacing w:line="240" w:lineRule="auto"/>
        <w:ind w:left="4820"/>
        <w:jc w:val="right"/>
        <w:rPr>
          <w:rStyle w:val="FontStyle24"/>
          <w:rFonts w:ascii="Arial" w:hAnsi="Arial" w:cs="Arial"/>
        </w:rPr>
      </w:pPr>
    </w:p>
    <w:p w:rsidR="00871FFA" w:rsidRPr="00C201AA" w:rsidRDefault="00C94B48" w:rsidP="00D226AC">
      <w:pPr>
        <w:pStyle w:val="Style12"/>
        <w:widowControl/>
        <w:spacing w:line="240" w:lineRule="auto"/>
        <w:ind w:left="4820"/>
        <w:jc w:val="right"/>
        <w:rPr>
          <w:rStyle w:val="FontStyle24"/>
          <w:rFonts w:ascii="Arial" w:hAnsi="Arial" w:cs="Arial"/>
        </w:rPr>
      </w:pPr>
      <w:r w:rsidRPr="00C201AA">
        <w:rPr>
          <w:rStyle w:val="FontStyle24"/>
          <w:rFonts w:ascii="Arial" w:hAnsi="Arial" w:cs="Arial"/>
        </w:rPr>
        <w:lastRenderedPageBreak/>
        <w:t>Приложение № 1</w:t>
      </w:r>
    </w:p>
    <w:p w:rsidR="00871FFA" w:rsidRPr="00C201AA" w:rsidRDefault="00871FFA" w:rsidP="00D226AC">
      <w:pPr>
        <w:pStyle w:val="Style12"/>
        <w:widowControl/>
        <w:spacing w:line="240" w:lineRule="auto"/>
        <w:ind w:left="4820"/>
        <w:jc w:val="right"/>
        <w:rPr>
          <w:rStyle w:val="FontStyle24"/>
          <w:rFonts w:ascii="Arial" w:hAnsi="Arial" w:cs="Arial"/>
        </w:rPr>
      </w:pPr>
      <w:r w:rsidRPr="00C201AA">
        <w:rPr>
          <w:rStyle w:val="FontStyle24"/>
          <w:rFonts w:ascii="Arial" w:hAnsi="Arial" w:cs="Arial"/>
        </w:rPr>
        <w:t>к решению Собрания депутатов</w:t>
      </w:r>
    </w:p>
    <w:p w:rsidR="00871FFA" w:rsidRPr="00C201AA" w:rsidRDefault="00523020" w:rsidP="00D226AC">
      <w:pPr>
        <w:pStyle w:val="Style12"/>
        <w:widowControl/>
        <w:spacing w:line="240" w:lineRule="auto"/>
        <w:ind w:left="4820"/>
        <w:jc w:val="right"/>
        <w:rPr>
          <w:rStyle w:val="FontStyle24"/>
          <w:rFonts w:ascii="Arial" w:hAnsi="Arial" w:cs="Arial"/>
        </w:rPr>
      </w:pPr>
      <w:r>
        <w:rPr>
          <w:rStyle w:val="FontStyle24"/>
          <w:rFonts w:ascii="Arial" w:hAnsi="Arial" w:cs="Arial"/>
        </w:rPr>
        <w:t>Калиновского</w:t>
      </w:r>
      <w:r w:rsidR="00D226AC" w:rsidRPr="00C201AA">
        <w:rPr>
          <w:rStyle w:val="FontStyle24"/>
          <w:rFonts w:ascii="Arial" w:hAnsi="Arial" w:cs="Arial"/>
        </w:rPr>
        <w:t xml:space="preserve"> </w:t>
      </w:r>
      <w:r w:rsidR="00871FFA" w:rsidRPr="00C201AA">
        <w:rPr>
          <w:rStyle w:val="FontStyle24"/>
          <w:rFonts w:ascii="Arial" w:hAnsi="Arial" w:cs="Arial"/>
        </w:rPr>
        <w:t xml:space="preserve"> сельсовета</w:t>
      </w:r>
    </w:p>
    <w:p w:rsidR="00871FFA" w:rsidRPr="00C201AA" w:rsidRDefault="00D226AC" w:rsidP="00D226AC">
      <w:pPr>
        <w:pStyle w:val="Style12"/>
        <w:widowControl/>
        <w:spacing w:line="240" w:lineRule="auto"/>
        <w:ind w:left="4820"/>
        <w:jc w:val="right"/>
        <w:rPr>
          <w:rStyle w:val="FontStyle24"/>
          <w:rFonts w:ascii="Arial" w:hAnsi="Arial" w:cs="Arial"/>
        </w:rPr>
      </w:pPr>
      <w:r w:rsidRPr="00C201AA">
        <w:rPr>
          <w:rStyle w:val="FontStyle24"/>
          <w:rFonts w:ascii="Arial" w:hAnsi="Arial" w:cs="Arial"/>
        </w:rPr>
        <w:t>Хомутовского</w:t>
      </w:r>
      <w:r w:rsidR="00871FFA" w:rsidRPr="00C201AA">
        <w:rPr>
          <w:rStyle w:val="FontStyle24"/>
          <w:rFonts w:ascii="Arial" w:hAnsi="Arial" w:cs="Arial"/>
        </w:rPr>
        <w:t xml:space="preserve"> района</w:t>
      </w:r>
    </w:p>
    <w:p w:rsidR="00871FFA" w:rsidRPr="00C201AA" w:rsidRDefault="00871FFA" w:rsidP="00D226AC">
      <w:pPr>
        <w:pStyle w:val="Style12"/>
        <w:widowControl/>
        <w:spacing w:line="240" w:lineRule="auto"/>
        <w:ind w:left="4820"/>
        <w:jc w:val="right"/>
        <w:rPr>
          <w:rStyle w:val="FontStyle24"/>
          <w:rFonts w:ascii="Arial" w:hAnsi="Arial" w:cs="Arial"/>
        </w:rPr>
      </w:pPr>
      <w:r w:rsidRPr="00C201AA">
        <w:rPr>
          <w:rStyle w:val="FontStyle24"/>
          <w:rFonts w:ascii="Arial" w:hAnsi="Arial" w:cs="Arial"/>
        </w:rPr>
        <w:t>Курской области</w:t>
      </w:r>
    </w:p>
    <w:p w:rsidR="00871FFA" w:rsidRPr="00C201AA" w:rsidRDefault="009D15A8" w:rsidP="00D226AC">
      <w:pPr>
        <w:pStyle w:val="Style12"/>
        <w:widowControl/>
        <w:spacing w:line="240" w:lineRule="auto"/>
        <w:jc w:val="right"/>
        <w:rPr>
          <w:rStyle w:val="FontStyle24"/>
          <w:rFonts w:ascii="Arial" w:hAnsi="Arial" w:cs="Arial"/>
        </w:rPr>
      </w:pPr>
      <w:r w:rsidRPr="00C201AA">
        <w:rPr>
          <w:rStyle w:val="FontStyle24"/>
          <w:rFonts w:ascii="Arial" w:hAnsi="Arial" w:cs="Arial"/>
        </w:rPr>
        <w:t>о</w:t>
      </w:r>
      <w:r w:rsidR="00871FFA" w:rsidRPr="00C201AA">
        <w:rPr>
          <w:rStyle w:val="FontStyle24"/>
          <w:rFonts w:ascii="Arial" w:hAnsi="Arial" w:cs="Arial"/>
        </w:rPr>
        <w:t>т</w:t>
      </w:r>
      <w:r w:rsidRPr="00C201AA">
        <w:rPr>
          <w:rStyle w:val="FontStyle24"/>
          <w:rFonts w:ascii="Arial" w:hAnsi="Arial" w:cs="Arial"/>
        </w:rPr>
        <w:t xml:space="preserve"> </w:t>
      </w:r>
      <w:r w:rsidR="00523020">
        <w:rPr>
          <w:rStyle w:val="FontStyle24"/>
          <w:rFonts w:ascii="Arial" w:hAnsi="Arial" w:cs="Arial"/>
        </w:rPr>
        <w:t>13</w:t>
      </w:r>
      <w:r w:rsidRPr="00C201AA">
        <w:rPr>
          <w:rStyle w:val="FontStyle24"/>
          <w:rFonts w:ascii="Arial" w:hAnsi="Arial" w:cs="Arial"/>
        </w:rPr>
        <w:t>.0</w:t>
      </w:r>
      <w:r w:rsidR="00523020">
        <w:rPr>
          <w:rStyle w:val="FontStyle24"/>
          <w:rFonts w:ascii="Arial" w:hAnsi="Arial" w:cs="Arial"/>
        </w:rPr>
        <w:t>7</w:t>
      </w:r>
      <w:r w:rsidRPr="00C201AA">
        <w:rPr>
          <w:rStyle w:val="FontStyle24"/>
          <w:rFonts w:ascii="Arial" w:hAnsi="Arial" w:cs="Arial"/>
        </w:rPr>
        <w:t xml:space="preserve">.2016 </w:t>
      </w:r>
      <w:r w:rsidR="00871FFA" w:rsidRPr="00C201AA">
        <w:rPr>
          <w:rStyle w:val="FontStyle22"/>
          <w:rFonts w:ascii="Arial" w:hAnsi="Arial" w:cs="Arial"/>
          <w:i w:val="0"/>
          <w:sz w:val="24"/>
          <w:szCs w:val="24"/>
        </w:rPr>
        <w:t xml:space="preserve">г. </w:t>
      </w:r>
      <w:r w:rsidR="00871FFA" w:rsidRPr="00523020">
        <w:rPr>
          <w:rStyle w:val="FontStyle24"/>
          <w:rFonts w:ascii="Arial" w:hAnsi="Arial" w:cs="Arial"/>
        </w:rPr>
        <w:t>№</w:t>
      </w:r>
      <w:r w:rsidR="00523020" w:rsidRPr="00523020">
        <w:rPr>
          <w:rStyle w:val="FontStyle24"/>
          <w:rFonts w:ascii="Arial" w:hAnsi="Arial" w:cs="Arial"/>
        </w:rPr>
        <w:t>10</w:t>
      </w:r>
      <w:r w:rsidRPr="00523020">
        <w:rPr>
          <w:rStyle w:val="FontStyle24"/>
          <w:rFonts w:ascii="Arial" w:hAnsi="Arial" w:cs="Arial"/>
        </w:rPr>
        <w:t>/</w:t>
      </w:r>
      <w:r w:rsidR="00523020" w:rsidRPr="00523020">
        <w:rPr>
          <w:rStyle w:val="FontStyle24"/>
          <w:rFonts w:ascii="Arial" w:hAnsi="Arial" w:cs="Arial"/>
        </w:rPr>
        <w:t>56</w:t>
      </w:r>
    </w:p>
    <w:p w:rsidR="00871FFA" w:rsidRPr="00C201AA" w:rsidRDefault="00871FFA" w:rsidP="00871FFA">
      <w:pPr>
        <w:pStyle w:val="Style12"/>
        <w:widowControl/>
        <w:spacing w:line="240" w:lineRule="auto"/>
        <w:jc w:val="left"/>
        <w:rPr>
          <w:rStyle w:val="FontStyle24"/>
          <w:rFonts w:ascii="Arial" w:hAnsi="Arial" w:cs="Arial"/>
        </w:rPr>
      </w:pPr>
    </w:p>
    <w:p w:rsidR="00871FFA" w:rsidRPr="00D877A9" w:rsidRDefault="00871FFA" w:rsidP="00871FFA">
      <w:pPr>
        <w:widowControl w:val="0"/>
        <w:spacing w:after="0" w:line="240" w:lineRule="auto"/>
        <w:jc w:val="center"/>
        <w:rPr>
          <w:rFonts w:ascii="Arial" w:eastAsia="Lucida Sans Unicode" w:hAnsi="Arial" w:cs="Arial"/>
          <w:b/>
          <w:color w:val="000000"/>
          <w:sz w:val="28"/>
          <w:szCs w:val="28"/>
          <w:lang w:bidi="en-US"/>
        </w:rPr>
      </w:pPr>
      <w:r w:rsidRPr="00D877A9">
        <w:rPr>
          <w:rFonts w:ascii="Arial" w:eastAsia="Lucida Sans Unicode" w:hAnsi="Arial" w:cs="Arial"/>
          <w:b/>
          <w:color w:val="000000"/>
          <w:sz w:val="28"/>
          <w:szCs w:val="28"/>
          <w:lang w:bidi="en-US"/>
        </w:rPr>
        <w:t xml:space="preserve">Значения коэффициентов видов разрешенного (функционального) использования земельных участков  государственная </w:t>
      </w:r>
      <w:proofErr w:type="gramStart"/>
      <w:r w:rsidRPr="00D877A9">
        <w:rPr>
          <w:rFonts w:ascii="Arial" w:eastAsia="Lucida Sans Unicode" w:hAnsi="Arial" w:cs="Arial"/>
          <w:b/>
          <w:color w:val="000000"/>
          <w:sz w:val="28"/>
          <w:szCs w:val="28"/>
          <w:lang w:bidi="en-US"/>
        </w:rPr>
        <w:t>собственность</w:t>
      </w:r>
      <w:proofErr w:type="gramEnd"/>
      <w:r w:rsidRPr="00D877A9">
        <w:rPr>
          <w:rFonts w:ascii="Arial" w:eastAsia="Lucida Sans Unicode" w:hAnsi="Arial" w:cs="Arial"/>
          <w:b/>
          <w:color w:val="000000"/>
          <w:sz w:val="28"/>
          <w:szCs w:val="28"/>
          <w:lang w:bidi="en-US"/>
        </w:rPr>
        <w:t xml:space="preserve"> на которые не разграничена, расположенных в границах </w:t>
      </w:r>
      <w:r w:rsidR="00523020">
        <w:rPr>
          <w:rFonts w:ascii="Arial" w:eastAsia="Lucida Sans Unicode" w:hAnsi="Arial" w:cs="Arial"/>
          <w:b/>
          <w:color w:val="000000"/>
          <w:sz w:val="28"/>
          <w:szCs w:val="28"/>
          <w:lang w:bidi="en-US"/>
        </w:rPr>
        <w:t xml:space="preserve">Калиновского </w:t>
      </w:r>
      <w:r w:rsidR="00D226AC" w:rsidRPr="00D877A9">
        <w:rPr>
          <w:rFonts w:ascii="Arial" w:eastAsia="Lucida Sans Unicode" w:hAnsi="Arial" w:cs="Arial"/>
          <w:b/>
          <w:color w:val="000000"/>
          <w:sz w:val="28"/>
          <w:szCs w:val="28"/>
          <w:lang w:bidi="en-US"/>
        </w:rPr>
        <w:t xml:space="preserve"> </w:t>
      </w:r>
      <w:r w:rsidRPr="00D877A9">
        <w:rPr>
          <w:rStyle w:val="FontStyle24"/>
          <w:rFonts w:ascii="Arial" w:hAnsi="Arial" w:cs="Arial"/>
          <w:b/>
          <w:sz w:val="28"/>
          <w:szCs w:val="28"/>
        </w:rPr>
        <w:t>сельсовета</w:t>
      </w:r>
      <w:r w:rsidR="00523020">
        <w:rPr>
          <w:rStyle w:val="FontStyle24"/>
          <w:rFonts w:ascii="Arial" w:hAnsi="Arial" w:cs="Arial"/>
          <w:b/>
          <w:sz w:val="28"/>
          <w:szCs w:val="28"/>
        </w:rPr>
        <w:t xml:space="preserve"> </w:t>
      </w:r>
      <w:r w:rsidR="00D226AC" w:rsidRPr="00D877A9">
        <w:rPr>
          <w:rFonts w:ascii="Arial" w:hAnsi="Arial" w:cs="Arial"/>
          <w:b/>
          <w:sz w:val="28"/>
          <w:szCs w:val="28"/>
        </w:rPr>
        <w:t>Хомутовского</w:t>
      </w:r>
      <w:r w:rsidR="00523020">
        <w:rPr>
          <w:rFonts w:ascii="Arial" w:hAnsi="Arial" w:cs="Arial"/>
          <w:b/>
          <w:sz w:val="28"/>
          <w:szCs w:val="28"/>
        </w:rPr>
        <w:t xml:space="preserve"> </w:t>
      </w:r>
      <w:r w:rsidRPr="00D877A9">
        <w:rPr>
          <w:rFonts w:ascii="Arial" w:eastAsia="Lucida Sans Unicode" w:hAnsi="Arial" w:cs="Arial"/>
          <w:b/>
          <w:color w:val="000000"/>
          <w:sz w:val="28"/>
          <w:szCs w:val="28"/>
          <w:lang w:bidi="en-US"/>
        </w:rPr>
        <w:t>района Курской области</w:t>
      </w:r>
    </w:p>
    <w:p w:rsidR="00871FFA" w:rsidRPr="00C201AA" w:rsidRDefault="00871FFA" w:rsidP="00871FFA">
      <w:pPr>
        <w:widowControl w:val="0"/>
        <w:spacing w:after="0" w:line="240" w:lineRule="auto"/>
        <w:rPr>
          <w:rFonts w:ascii="Arial" w:eastAsia="Lucida Sans Unicode" w:hAnsi="Arial" w:cs="Arial"/>
          <w:b/>
          <w:color w:val="000000"/>
          <w:sz w:val="24"/>
          <w:szCs w:val="24"/>
          <w:lang w:bidi="en-US"/>
        </w:rPr>
      </w:pPr>
    </w:p>
    <w:tbl>
      <w:tblPr>
        <w:tblW w:w="5121" w:type="pct"/>
        <w:tblLook w:val="04A0"/>
      </w:tblPr>
      <w:tblGrid>
        <w:gridCol w:w="543"/>
        <w:gridCol w:w="3263"/>
        <w:gridCol w:w="3975"/>
        <w:gridCol w:w="1789"/>
      </w:tblGrid>
      <w:tr w:rsidR="00871FFA" w:rsidRPr="00C201AA" w:rsidTr="001507C1">
        <w:trPr>
          <w:cantSplit/>
          <w:trHeight w:val="20"/>
          <w:tblHeader/>
        </w:trPr>
        <w:tc>
          <w:tcPr>
            <w:tcW w:w="294" w:type="pct"/>
            <w:tcBorders>
              <w:top w:val="single" w:sz="8" w:space="0" w:color="auto"/>
              <w:left w:val="single" w:sz="8" w:space="0" w:color="auto"/>
              <w:bottom w:val="single" w:sz="4" w:space="0" w:color="auto"/>
              <w:right w:val="nil"/>
            </w:tcBorders>
            <w:shd w:val="clear" w:color="auto" w:fill="FFFFFF"/>
            <w:vAlign w:val="center"/>
          </w:tcPr>
          <w:p w:rsidR="00871FFA" w:rsidRPr="00D877A9" w:rsidRDefault="00871FFA" w:rsidP="001507C1">
            <w:pPr>
              <w:widowControl w:val="0"/>
              <w:spacing w:after="0" w:line="240" w:lineRule="auto"/>
              <w:jc w:val="center"/>
              <w:rPr>
                <w:rFonts w:ascii="Arial" w:eastAsia="Lucida Sans Unicode" w:hAnsi="Arial" w:cs="Arial"/>
                <w:color w:val="000000"/>
                <w:sz w:val="24"/>
                <w:szCs w:val="24"/>
                <w:lang w:val="en-US" w:eastAsia="ja-JP" w:bidi="en-US"/>
              </w:rPr>
            </w:pPr>
            <w:r w:rsidRPr="00D877A9">
              <w:rPr>
                <w:rFonts w:ascii="Arial" w:eastAsia="Lucida Sans Unicode" w:hAnsi="Arial" w:cs="Arial"/>
                <w:color w:val="000000"/>
                <w:sz w:val="24"/>
                <w:szCs w:val="24"/>
                <w:lang w:val="en-US" w:eastAsia="ja-JP" w:bidi="en-US"/>
              </w:rPr>
              <w:t>№ п/п</w:t>
            </w:r>
          </w:p>
        </w:tc>
        <w:tc>
          <w:tcPr>
            <w:tcW w:w="1749" w:type="pct"/>
            <w:tcBorders>
              <w:top w:val="single" w:sz="8" w:space="0" w:color="auto"/>
              <w:left w:val="single" w:sz="4" w:space="0" w:color="auto"/>
              <w:bottom w:val="single" w:sz="4" w:space="0" w:color="auto"/>
              <w:right w:val="single" w:sz="4" w:space="0" w:color="auto"/>
            </w:tcBorders>
            <w:shd w:val="clear" w:color="auto" w:fill="FFFFFF"/>
            <w:vAlign w:val="center"/>
          </w:tcPr>
          <w:p w:rsidR="00871FFA" w:rsidRPr="00D877A9" w:rsidRDefault="00871FFA" w:rsidP="001507C1">
            <w:pPr>
              <w:widowControl w:val="0"/>
              <w:spacing w:after="0" w:line="240" w:lineRule="auto"/>
              <w:jc w:val="center"/>
              <w:rPr>
                <w:rFonts w:ascii="Arial" w:eastAsia="Lucida Sans Unicode" w:hAnsi="Arial" w:cs="Arial"/>
                <w:color w:val="000000"/>
                <w:sz w:val="24"/>
                <w:szCs w:val="24"/>
                <w:lang w:eastAsia="ja-JP" w:bidi="en-US"/>
              </w:rPr>
            </w:pPr>
            <w:r w:rsidRPr="00D877A9">
              <w:rPr>
                <w:rFonts w:ascii="Arial" w:eastAsia="Lucida Sans Unicode" w:hAnsi="Arial" w:cs="Arial"/>
                <w:color w:val="000000"/>
                <w:sz w:val="24"/>
                <w:szCs w:val="24"/>
                <w:lang w:eastAsia="ja-JP" w:bidi="en-US"/>
              </w:rPr>
              <w:t>Вид разрешенного (функционального) использования земельного участка</w:t>
            </w:r>
          </w:p>
        </w:tc>
        <w:tc>
          <w:tcPr>
            <w:tcW w:w="2104" w:type="pct"/>
            <w:tcBorders>
              <w:top w:val="single" w:sz="8" w:space="0" w:color="auto"/>
              <w:left w:val="single" w:sz="4" w:space="0" w:color="auto"/>
              <w:bottom w:val="single" w:sz="4" w:space="0" w:color="auto"/>
              <w:right w:val="single" w:sz="4" w:space="0" w:color="auto"/>
            </w:tcBorders>
            <w:shd w:val="clear" w:color="auto" w:fill="FFFFFF"/>
            <w:vAlign w:val="center"/>
          </w:tcPr>
          <w:p w:rsidR="00871FFA" w:rsidRPr="00D877A9" w:rsidRDefault="00871FFA" w:rsidP="001507C1">
            <w:pPr>
              <w:widowControl w:val="0"/>
              <w:spacing w:after="0" w:line="240" w:lineRule="auto"/>
              <w:jc w:val="center"/>
              <w:rPr>
                <w:rFonts w:ascii="Arial" w:eastAsia="Lucida Sans Unicode" w:hAnsi="Arial" w:cs="Arial"/>
                <w:color w:val="000000"/>
                <w:sz w:val="24"/>
                <w:szCs w:val="24"/>
                <w:lang w:eastAsia="ja-JP" w:bidi="en-US"/>
              </w:rPr>
            </w:pPr>
          </w:p>
        </w:tc>
        <w:tc>
          <w:tcPr>
            <w:tcW w:w="853" w:type="pct"/>
            <w:tcBorders>
              <w:top w:val="single" w:sz="4" w:space="0" w:color="auto"/>
              <w:left w:val="nil"/>
              <w:bottom w:val="single" w:sz="4" w:space="0" w:color="auto"/>
              <w:right w:val="single" w:sz="4" w:space="0" w:color="auto"/>
            </w:tcBorders>
            <w:shd w:val="clear" w:color="auto" w:fill="FFFFFF"/>
            <w:vAlign w:val="center"/>
          </w:tcPr>
          <w:p w:rsidR="00871FFA" w:rsidRPr="00D877A9" w:rsidRDefault="00871FFA" w:rsidP="001507C1">
            <w:pPr>
              <w:widowControl w:val="0"/>
              <w:spacing w:after="0" w:line="240" w:lineRule="auto"/>
              <w:jc w:val="center"/>
              <w:rPr>
                <w:rFonts w:ascii="Arial" w:eastAsia="Lucida Sans Unicode" w:hAnsi="Arial" w:cs="Arial"/>
                <w:bCs/>
                <w:color w:val="000000"/>
                <w:sz w:val="24"/>
                <w:szCs w:val="24"/>
                <w:lang w:bidi="en-US"/>
              </w:rPr>
            </w:pPr>
            <w:r w:rsidRPr="00D877A9">
              <w:rPr>
                <w:rFonts w:ascii="Arial" w:eastAsia="Lucida Sans Unicode" w:hAnsi="Arial" w:cs="Arial"/>
                <w:bCs/>
                <w:color w:val="000000"/>
                <w:sz w:val="24"/>
                <w:szCs w:val="24"/>
                <w:lang w:bidi="en-US"/>
              </w:rPr>
              <w:t>Коэффициент</w:t>
            </w:r>
          </w:p>
          <w:p w:rsidR="00871FFA" w:rsidRPr="00D877A9" w:rsidRDefault="00871FFA" w:rsidP="001507C1">
            <w:pPr>
              <w:widowControl w:val="0"/>
              <w:spacing w:after="0" w:line="240" w:lineRule="auto"/>
              <w:jc w:val="center"/>
              <w:rPr>
                <w:rFonts w:ascii="Arial" w:eastAsia="Lucida Sans Unicode" w:hAnsi="Arial" w:cs="Arial"/>
                <w:color w:val="000000"/>
                <w:sz w:val="24"/>
                <w:szCs w:val="24"/>
                <w:lang w:eastAsia="ja-JP" w:bidi="en-US"/>
              </w:rPr>
            </w:pPr>
            <w:r w:rsidRPr="00D877A9">
              <w:rPr>
                <w:rFonts w:ascii="Arial" w:eastAsia="Lucida Sans Unicode" w:hAnsi="Arial" w:cs="Arial"/>
                <w:bCs/>
                <w:color w:val="000000"/>
                <w:sz w:val="24"/>
                <w:szCs w:val="24"/>
                <w:lang w:bidi="en-US"/>
              </w:rPr>
              <w:t>вида</w:t>
            </w:r>
            <w:r w:rsidR="00523020">
              <w:rPr>
                <w:rFonts w:ascii="Arial" w:eastAsia="Lucida Sans Unicode" w:hAnsi="Arial" w:cs="Arial"/>
                <w:bCs/>
                <w:color w:val="000000"/>
                <w:sz w:val="24"/>
                <w:szCs w:val="24"/>
                <w:lang w:bidi="en-US"/>
              </w:rPr>
              <w:t xml:space="preserve"> </w:t>
            </w:r>
            <w:proofErr w:type="spellStart"/>
            <w:proofErr w:type="gramStart"/>
            <w:r w:rsidRPr="00D877A9">
              <w:rPr>
                <w:rFonts w:ascii="Arial" w:eastAsia="Lucida Sans Unicode" w:hAnsi="Arial" w:cs="Arial"/>
                <w:bCs/>
                <w:color w:val="000000"/>
                <w:sz w:val="24"/>
                <w:szCs w:val="24"/>
                <w:lang w:bidi="en-US"/>
              </w:rPr>
              <w:t>разре-шенного</w:t>
            </w:r>
            <w:proofErr w:type="spellEnd"/>
            <w:proofErr w:type="gramEnd"/>
            <w:r w:rsidRPr="00D877A9">
              <w:rPr>
                <w:rFonts w:ascii="Arial" w:eastAsia="Lucida Sans Unicode" w:hAnsi="Arial" w:cs="Arial"/>
                <w:bCs/>
                <w:color w:val="000000"/>
                <w:sz w:val="24"/>
                <w:szCs w:val="24"/>
                <w:lang w:bidi="en-US"/>
              </w:rPr>
              <w:t xml:space="preserve"> (</w:t>
            </w:r>
            <w:proofErr w:type="spellStart"/>
            <w:r w:rsidRPr="00D877A9">
              <w:rPr>
                <w:rFonts w:ascii="Arial" w:eastAsia="Lucida Sans Unicode" w:hAnsi="Arial" w:cs="Arial"/>
                <w:bCs/>
                <w:color w:val="000000"/>
                <w:sz w:val="24"/>
                <w:szCs w:val="24"/>
                <w:lang w:bidi="en-US"/>
              </w:rPr>
              <w:t>функцио-нального</w:t>
            </w:r>
            <w:proofErr w:type="spellEnd"/>
            <w:r w:rsidRPr="00D877A9">
              <w:rPr>
                <w:rFonts w:ascii="Arial" w:eastAsia="Lucida Sans Unicode" w:hAnsi="Arial" w:cs="Arial"/>
                <w:bCs/>
                <w:color w:val="000000"/>
                <w:sz w:val="24"/>
                <w:szCs w:val="24"/>
                <w:lang w:bidi="en-US"/>
              </w:rPr>
              <w:t xml:space="preserve">) </w:t>
            </w:r>
            <w:proofErr w:type="spellStart"/>
            <w:r w:rsidRPr="00D877A9">
              <w:rPr>
                <w:rFonts w:ascii="Arial" w:eastAsia="Lucida Sans Unicode" w:hAnsi="Arial" w:cs="Arial"/>
                <w:bCs/>
                <w:color w:val="000000"/>
                <w:sz w:val="24"/>
                <w:szCs w:val="24"/>
                <w:lang w:bidi="en-US"/>
              </w:rPr>
              <w:t>использова-ния</w:t>
            </w:r>
            <w:proofErr w:type="spellEnd"/>
            <w:r w:rsidRPr="00D877A9">
              <w:rPr>
                <w:rFonts w:ascii="Arial" w:eastAsia="Lucida Sans Unicode" w:hAnsi="Arial" w:cs="Arial"/>
                <w:bCs/>
                <w:color w:val="000000"/>
                <w:sz w:val="24"/>
                <w:szCs w:val="24"/>
                <w:lang w:bidi="en-US"/>
              </w:rPr>
              <w:t xml:space="preserve"> </w:t>
            </w:r>
            <w:proofErr w:type="spellStart"/>
            <w:r w:rsidRPr="00D877A9">
              <w:rPr>
                <w:rFonts w:ascii="Arial" w:eastAsia="Lucida Sans Unicode" w:hAnsi="Arial" w:cs="Arial"/>
                <w:bCs/>
                <w:color w:val="000000"/>
                <w:sz w:val="24"/>
                <w:szCs w:val="24"/>
                <w:lang w:bidi="en-US"/>
              </w:rPr>
              <w:t>земель-ных</w:t>
            </w:r>
            <w:proofErr w:type="spellEnd"/>
            <w:r w:rsidRPr="00D877A9">
              <w:rPr>
                <w:rFonts w:ascii="Arial" w:eastAsia="Lucida Sans Unicode" w:hAnsi="Arial" w:cs="Arial"/>
                <w:bCs/>
                <w:color w:val="000000"/>
                <w:sz w:val="24"/>
                <w:szCs w:val="24"/>
                <w:lang w:bidi="en-US"/>
              </w:rPr>
              <w:t xml:space="preserve"> участков </w:t>
            </w:r>
            <w:proofErr w:type="spellStart"/>
            <w:r w:rsidRPr="00D877A9">
              <w:rPr>
                <w:rFonts w:ascii="Arial" w:eastAsia="Lucida Sans Unicode" w:hAnsi="Arial" w:cs="Arial"/>
                <w:bCs/>
                <w:color w:val="000000"/>
                <w:sz w:val="24"/>
                <w:szCs w:val="24"/>
                <w:lang w:bidi="en-US"/>
              </w:rPr>
              <w:t>Кви</w:t>
            </w:r>
            <w:proofErr w:type="spellEnd"/>
          </w:p>
        </w:tc>
      </w:tr>
    </w:tbl>
    <w:p w:rsidR="00871FFA" w:rsidRPr="00C201AA" w:rsidRDefault="00871FFA" w:rsidP="00871FFA">
      <w:pPr>
        <w:widowControl w:val="0"/>
        <w:spacing w:after="0" w:line="240" w:lineRule="auto"/>
        <w:jc w:val="center"/>
        <w:rPr>
          <w:rFonts w:ascii="Arial" w:eastAsia="Lucida Sans Unicode" w:hAnsi="Arial" w:cs="Arial"/>
          <w:color w:val="000000"/>
          <w:sz w:val="24"/>
          <w:szCs w:val="24"/>
          <w:lang w:bidi="en-US"/>
        </w:rPr>
      </w:pPr>
    </w:p>
    <w:tbl>
      <w:tblPr>
        <w:tblW w:w="5124" w:type="pct"/>
        <w:tblLayout w:type="fixed"/>
        <w:tblLook w:val="04A0"/>
      </w:tblPr>
      <w:tblGrid>
        <w:gridCol w:w="537"/>
        <w:gridCol w:w="3348"/>
        <w:gridCol w:w="15"/>
        <w:gridCol w:w="4039"/>
        <w:gridCol w:w="1637"/>
      </w:tblGrid>
      <w:tr w:rsidR="00871FFA" w:rsidRPr="00C201AA" w:rsidTr="001507C1">
        <w:trPr>
          <w:cantSplit/>
          <w:trHeight w:val="20"/>
          <w:tblHeader/>
        </w:trPr>
        <w:tc>
          <w:tcPr>
            <w:tcW w:w="280" w:type="pct"/>
            <w:tcBorders>
              <w:top w:val="single" w:sz="8" w:space="0" w:color="auto"/>
              <w:left w:val="single" w:sz="8" w:space="0" w:color="auto"/>
              <w:bottom w:val="single" w:sz="4" w:space="0" w:color="auto"/>
              <w:right w:val="nil"/>
            </w:tcBorders>
            <w:shd w:val="clear" w:color="auto" w:fill="FFFFFF"/>
            <w:vAlign w:val="center"/>
          </w:tcPr>
          <w:p w:rsidR="00871FFA" w:rsidRPr="00C201AA" w:rsidRDefault="00871FFA" w:rsidP="001507C1">
            <w:pPr>
              <w:widowControl w:val="0"/>
              <w:spacing w:after="0" w:line="240" w:lineRule="auto"/>
              <w:jc w:val="center"/>
              <w:rPr>
                <w:rFonts w:ascii="Arial" w:eastAsia="Lucida Sans Unicode" w:hAnsi="Arial" w:cs="Arial"/>
                <w:b/>
                <w:color w:val="000000"/>
                <w:sz w:val="24"/>
                <w:szCs w:val="24"/>
                <w:lang w:eastAsia="ja-JP" w:bidi="en-US"/>
              </w:rPr>
            </w:pPr>
            <w:r w:rsidRPr="00C201AA">
              <w:rPr>
                <w:rFonts w:ascii="Arial" w:eastAsia="Lucida Sans Unicode" w:hAnsi="Arial" w:cs="Arial"/>
                <w:b/>
                <w:color w:val="000000"/>
                <w:sz w:val="24"/>
                <w:szCs w:val="24"/>
                <w:lang w:eastAsia="ja-JP" w:bidi="en-US"/>
              </w:rPr>
              <w:t>1</w:t>
            </w:r>
          </w:p>
        </w:tc>
        <w:tc>
          <w:tcPr>
            <w:tcW w:w="1756" w:type="pct"/>
            <w:gridSpan w:val="2"/>
            <w:tcBorders>
              <w:top w:val="single" w:sz="8" w:space="0" w:color="auto"/>
              <w:left w:val="single" w:sz="4" w:space="0" w:color="auto"/>
              <w:bottom w:val="single" w:sz="4" w:space="0" w:color="auto"/>
              <w:right w:val="single" w:sz="4" w:space="0" w:color="auto"/>
            </w:tcBorders>
            <w:shd w:val="clear" w:color="auto" w:fill="FFFFFF"/>
            <w:vAlign w:val="center"/>
          </w:tcPr>
          <w:p w:rsidR="00871FFA" w:rsidRPr="00C201AA" w:rsidRDefault="00871FFA" w:rsidP="001507C1">
            <w:pPr>
              <w:widowControl w:val="0"/>
              <w:spacing w:after="0" w:line="240" w:lineRule="auto"/>
              <w:jc w:val="center"/>
              <w:rPr>
                <w:rFonts w:ascii="Arial" w:eastAsia="Lucida Sans Unicode" w:hAnsi="Arial" w:cs="Arial"/>
                <w:b/>
                <w:color w:val="000000"/>
                <w:sz w:val="24"/>
                <w:szCs w:val="24"/>
                <w:lang w:eastAsia="ja-JP" w:bidi="en-US"/>
              </w:rPr>
            </w:pPr>
          </w:p>
        </w:tc>
        <w:tc>
          <w:tcPr>
            <w:tcW w:w="2109" w:type="pct"/>
            <w:tcBorders>
              <w:top w:val="single" w:sz="8" w:space="0" w:color="auto"/>
              <w:left w:val="single" w:sz="4" w:space="0" w:color="auto"/>
              <w:bottom w:val="single" w:sz="4" w:space="0" w:color="auto"/>
              <w:right w:val="single" w:sz="4" w:space="0" w:color="auto"/>
            </w:tcBorders>
            <w:shd w:val="clear" w:color="auto" w:fill="FFFFFF"/>
            <w:vAlign w:val="center"/>
          </w:tcPr>
          <w:p w:rsidR="00871FFA" w:rsidRPr="00C201AA" w:rsidRDefault="00871FFA" w:rsidP="001507C1">
            <w:pPr>
              <w:widowControl w:val="0"/>
              <w:spacing w:after="0" w:line="240" w:lineRule="auto"/>
              <w:jc w:val="center"/>
              <w:rPr>
                <w:rFonts w:ascii="Arial" w:eastAsia="Lucida Sans Unicode" w:hAnsi="Arial" w:cs="Arial"/>
                <w:b/>
                <w:color w:val="000000"/>
                <w:sz w:val="24"/>
                <w:szCs w:val="24"/>
                <w:lang w:eastAsia="ja-JP" w:bidi="en-US"/>
              </w:rPr>
            </w:pPr>
            <w:r w:rsidRPr="00C201AA">
              <w:rPr>
                <w:rFonts w:ascii="Arial" w:eastAsia="Lucida Sans Unicode" w:hAnsi="Arial" w:cs="Arial"/>
                <w:b/>
                <w:color w:val="000000"/>
                <w:sz w:val="24"/>
                <w:szCs w:val="24"/>
                <w:lang w:eastAsia="ja-JP" w:bidi="en-US"/>
              </w:rPr>
              <w:t>2</w:t>
            </w:r>
          </w:p>
        </w:tc>
        <w:tc>
          <w:tcPr>
            <w:tcW w:w="856" w:type="pct"/>
            <w:tcBorders>
              <w:top w:val="single" w:sz="4" w:space="0" w:color="auto"/>
              <w:left w:val="nil"/>
              <w:bottom w:val="single" w:sz="4" w:space="0" w:color="auto"/>
              <w:right w:val="single" w:sz="4" w:space="0" w:color="auto"/>
            </w:tcBorders>
            <w:shd w:val="clear" w:color="auto" w:fill="FFFFFF"/>
            <w:vAlign w:val="center"/>
          </w:tcPr>
          <w:p w:rsidR="00871FFA" w:rsidRPr="00C201AA" w:rsidRDefault="00871FFA" w:rsidP="001507C1">
            <w:pPr>
              <w:widowControl w:val="0"/>
              <w:spacing w:after="0" w:line="240" w:lineRule="auto"/>
              <w:jc w:val="center"/>
              <w:rPr>
                <w:rFonts w:ascii="Arial" w:eastAsia="Lucida Sans Unicode" w:hAnsi="Arial" w:cs="Arial"/>
                <w:b/>
                <w:bCs/>
                <w:color w:val="000000"/>
                <w:sz w:val="24"/>
                <w:szCs w:val="24"/>
                <w:lang w:bidi="en-US"/>
              </w:rPr>
            </w:pPr>
            <w:r w:rsidRPr="00C201AA">
              <w:rPr>
                <w:rFonts w:ascii="Arial" w:eastAsia="Lucida Sans Unicode" w:hAnsi="Arial" w:cs="Arial"/>
                <w:b/>
                <w:bCs/>
                <w:color w:val="000000"/>
                <w:sz w:val="24"/>
                <w:szCs w:val="24"/>
                <w:lang w:bidi="en-US"/>
              </w:rPr>
              <w:t>3</w:t>
            </w:r>
          </w:p>
        </w:tc>
      </w:tr>
      <w:tr w:rsidR="00871FFA" w:rsidRPr="00C201AA" w:rsidTr="001507C1">
        <w:trPr>
          <w:cantSplit/>
          <w:trHeight w:val="20"/>
        </w:trPr>
        <w:tc>
          <w:tcPr>
            <w:tcW w:w="280" w:type="pct"/>
            <w:tcBorders>
              <w:top w:val="nil"/>
              <w:left w:val="single" w:sz="8" w:space="0" w:color="auto"/>
              <w:bottom w:val="single" w:sz="4" w:space="0" w:color="auto"/>
              <w:right w:val="single" w:sz="4" w:space="0" w:color="auto"/>
            </w:tcBorders>
            <w:shd w:val="clear" w:color="auto" w:fill="auto"/>
            <w:noWrap/>
            <w:vAlign w:val="center"/>
          </w:tcPr>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val="en-US" w:eastAsia="ja-JP" w:bidi="en-US"/>
              </w:rPr>
              <w:t>1</w:t>
            </w:r>
            <w:r w:rsidRPr="00C201AA">
              <w:rPr>
                <w:rFonts w:ascii="Arial" w:eastAsia="Lucida Sans Unicode" w:hAnsi="Arial" w:cs="Arial"/>
                <w:color w:val="000000"/>
                <w:sz w:val="24"/>
                <w:szCs w:val="24"/>
                <w:lang w:eastAsia="ja-JP" w:bidi="en-US"/>
              </w:rPr>
              <w:t>.</w:t>
            </w:r>
          </w:p>
        </w:tc>
        <w:tc>
          <w:tcPr>
            <w:tcW w:w="1748" w:type="pct"/>
            <w:tcBorders>
              <w:top w:val="nil"/>
              <w:left w:val="nil"/>
              <w:bottom w:val="single" w:sz="4" w:space="0" w:color="auto"/>
              <w:right w:val="single" w:sz="4" w:space="0" w:color="auto"/>
            </w:tcBorders>
            <w:shd w:val="clear" w:color="auto" w:fill="auto"/>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предназначенные для размещения домов многоэтажной жилой застройки</w:t>
            </w:r>
          </w:p>
        </w:tc>
        <w:tc>
          <w:tcPr>
            <w:tcW w:w="2116" w:type="pct"/>
            <w:gridSpan w:val="2"/>
            <w:tcBorders>
              <w:top w:val="nil"/>
              <w:left w:val="nil"/>
              <w:bottom w:val="single" w:sz="4" w:space="0" w:color="auto"/>
              <w:right w:val="single" w:sz="4" w:space="0" w:color="auto"/>
            </w:tcBorders>
            <w:shd w:val="clear" w:color="auto" w:fill="auto"/>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 xml:space="preserve">Земельные участки, предназначенные для размещения малоэтажных </w:t>
            </w:r>
            <w:proofErr w:type="spellStart"/>
            <w:r w:rsidRPr="00C201AA">
              <w:rPr>
                <w:rFonts w:ascii="Arial" w:eastAsia="Lucida Sans Unicode" w:hAnsi="Arial" w:cs="Arial"/>
                <w:color w:val="000000"/>
                <w:sz w:val="24"/>
                <w:szCs w:val="24"/>
                <w:lang w:eastAsia="ja-JP" w:bidi="en-US"/>
              </w:rPr>
              <w:t>среднеэтажных</w:t>
            </w:r>
            <w:proofErr w:type="spellEnd"/>
            <w:r w:rsidRPr="00C201AA">
              <w:rPr>
                <w:rFonts w:ascii="Arial" w:eastAsia="Lucida Sans Unicode" w:hAnsi="Arial" w:cs="Arial"/>
                <w:color w:val="000000"/>
                <w:sz w:val="24"/>
                <w:szCs w:val="24"/>
                <w:lang w:eastAsia="ja-JP" w:bidi="en-US"/>
              </w:rPr>
              <w:t xml:space="preserve"> жилых домов</w:t>
            </w:r>
          </w:p>
        </w:tc>
        <w:tc>
          <w:tcPr>
            <w:tcW w:w="856" w:type="pct"/>
            <w:tcBorders>
              <w:top w:val="nil"/>
              <w:left w:val="nil"/>
              <w:bottom w:val="single" w:sz="4" w:space="0" w:color="auto"/>
              <w:right w:val="single" w:sz="4" w:space="0" w:color="auto"/>
            </w:tcBorders>
            <w:shd w:val="clear" w:color="auto" w:fill="auto"/>
            <w:noWrap/>
          </w:tcPr>
          <w:p w:rsidR="00871FFA" w:rsidRPr="00C201AA" w:rsidRDefault="009D4747"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0.5</w:t>
            </w:r>
          </w:p>
        </w:tc>
      </w:tr>
      <w:tr w:rsidR="00871FFA" w:rsidRPr="00C201AA" w:rsidTr="001507C1">
        <w:trPr>
          <w:cantSplit/>
          <w:trHeight w:val="20"/>
        </w:trPr>
        <w:tc>
          <w:tcPr>
            <w:tcW w:w="280" w:type="pct"/>
            <w:tcBorders>
              <w:top w:val="nil"/>
              <w:left w:val="single" w:sz="8" w:space="0" w:color="auto"/>
              <w:bottom w:val="single" w:sz="4" w:space="0" w:color="auto"/>
              <w:right w:val="single" w:sz="4" w:space="0" w:color="auto"/>
            </w:tcBorders>
            <w:shd w:val="clear" w:color="auto" w:fill="auto"/>
            <w:noWrap/>
            <w:vAlign w:val="center"/>
          </w:tcPr>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val="en-US" w:eastAsia="ja-JP" w:bidi="en-US"/>
              </w:rPr>
              <w:t>2</w:t>
            </w:r>
            <w:r w:rsidRPr="00C201AA">
              <w:rPr>
                <w:rFonts w:ascii="Arial" w:eastAsia="Lucida Sans Unicode" w:hAnsi="Arial" w:cs="Arial"/>
                <w:color w:val="000000"/>
                <w:sz w:val="24"/>
                <w:szCs w:val="24"/>
                <w:lang w:eastAsia="ja-JP" w:bidi="en-US"/>
              </w:rPr>
              <w:t>.</w:t>
            </w:r>
          </w:p>
        </w:tc>
        <w:tc>
          <w:tcPr>
            <w:tcW w:w="1748" w:type="pct"/>
            <w:tcBorders>
              <w:top w:val="nil"/>
              <w:left w:val="nil"/>
              <w:bottom w:val="single" w:sz="4" w:space="0" w:color="auto"/>
              <w:right w:val="single" w:sz="4" w:space="0" w:color="auto"/>
            </w:tcBorders>
            <w:shd w:val="clear" w:color="auto" w:fill="auto"/>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предназначенные для размещения домов индивидуальной жилой застройки</w:t>
            </w:r>
          </w:p>
        </w:tc>
        <w:tc>
          <w:tcPr>
            <w:tcW w:w="2116" w:type="pct"/>
            <w:gridSpan w:val="2"/>
            <w:tcBorders>
              <w:top w:val="nil"/>
              <w:left w:val="nil"/>
              <w:bottom w:val="single" w:sz="4" w:space="0" w:color="auto"/>
              <w:right w:val="single" w:sz="4" w:space="0" w:color="auto"/>
            </w:tcBorders>
            <w:shd w:val="clear" w:color="auto" w:fill="auto"/>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для размещения объектов индивидуального жилищного строительства;</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для ведения личного подсобного хозяйства (приусадебные участки)</w:t>
            </w:r>
          </w:p>
        </w:tc>
        <w:tc>
          <w:tcPr>
            <w:tcW w:w="856" w:type="pct"/>
            <w:tcBorders>
              <w:top w:val="nil"/>
              <w:left w:val="nil"/>
              <w:bottom w:val="single" w:sz="4" w:space="0" w:color="auto"/>
              <w:right w:val="single" w:sz="4" w:space="0" w:color="auto"/>
            </w:tcBorders>
            <w:shd w:val="clear" w:color="auto" w:fill="auto"/>
            <w:noWrap/>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0.03</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D877A9" w:rsidRDefault="00D877A9"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0.03</w:t>
            </w:r>
          </w:p>
        </w:tc>
      </w:tr>
      <w:tr w:rsidR="00871FFA" w:rsidRPr="00C201AA" w:rsidTr="001507C1">
        <w:trPr>
          <w:cantSplit/>
          <w:trHeight w:val="20"/>
        </w:trPr>
        <w:tc>
          <w:tcPr>
            <w:tcW w:w="280" w:type="pct"/>
            <w:tcBorders>
              <w:top w:val="nil"/>
              <w:left w:val="single" w:sz="8" w:space="0" w:color="auto"/>
              <w:bottom w:val="single" w:sz="4" w:space="0" w:color="auto"/>
              <w:right w:val="single" w:sz="4" w:space="0" w:color="auto"/>
            </w:tcBorders>
            <w:shd w:val="clear" w:color="auto" w:fill="auto"/>
            <w:noWrap/>
            <w:vAlign w:val="center"/>
          </w:tcPr>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val="en-US" w:eastAsia="ja-JP" w:bidi="en-US"/>
              </w:rPr>
              <w:t>3</w:t>
            </w:r>
            <w:r w:rsidRPr="00C201AA">
              <w:rPr>
                <w:rFonts w:ascii="Arial" w:eastAsia="Lucida Sans Unicode" w:hAnsi="Arial" w:cs="Arial"/>
                <w:color w:val="000000"/>
                <w:sz w:val="24"/>
                <w:szCs w:val="24"/>
                <w:lang w:eastAsia="ja-JP" w:bidi="en-US"/>
              </w:rPr>
              <w:t>.</w:t>
            </w:r>
          </w:p>
        </w:tc>
        <w:tc>
          <w:tcPr>
            <w:tcW w:w="1748" w:type="pct"/>
            <w:tcBorders>
              <w:top w:val="nil"/>
              <w:left w:val="nil"/>
              <w:bottom w:val="single" w:sz="4" w:space="0" w:color="auto"/>
              <w:right w:val="single" w:sz="4" w:space="0" w:color="auto"/>
            </w:tcBorders>
            <w:shd w:val="clear" w:color="auto" w:fill="auto"/>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предназначенные для размещения гаражей и автостоянок</w:t>
            </w:r>
          </w:p>
        </w:tc>
        <w:tc>
          <w:tcPr>
            <w:tcW w:w="2116" w:type="pct"/>
            <w:gridSpan w:val="2"/>
            <w:tcBorders>
              <w:top w:val="nil"/>
              <w:left w:val="nil"/>
              <w:bottom w:val="single" w:sz="4" w:space="0" w:color="auto"/>
              <w:right w:val="single" w:sz="4" w:space="0" w:color="auto"/>
            </w:tcBorders>
            <w:shd w:val="clear" w:color="auto" w:fill="auto"/>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гаражей (индивидуальных и кооперативных) для хранения индивидуального автотранспорта;</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предназначенные для хранения автотранспортных средств, для личных, семейных, домашних и иных нужд, не связанных с осуществлением предпринимательской деятельности</w:t>
            </w:r>
          </w:p>
        </w:tc>
        <w:tc>
          <w:tcPr>
            <w:tcW w:w="856" w:type="pct"/>
            <w:tcBorders>
              <w:top w:val="nil"/>
              <w:left w:val="nil"/>
              <w:bottom w:val="single" w:sz="4" w:space="0" w:color="auto"/>
              <w:right w:val="single" w:sz="4" w:space="0" w:color="auto"/>
            </w:tcBorders>
            <w:shd w:val="clear" w:color="auto" w:fill="auto"/>
            <w:noWrap/>
          </w:tcPr>
          <w:p w:rsidR="00871FFA" w:rsidRPr="00C201AA" w:rsidRDefault="009D4747"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0.6</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6F69D4" w:rsidRPr="00C201AA" w:rsidRDefault="006F69D4"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0.5</w:t>
            </w:r>
          </w:p>
        </w:tc>
      </w:tr>
      <w:tr w:rsidR="00871FFA" w:rsidRPr="00C201AA" w:rsidTr="001507C1">
        <w:trPr>
          <w:cantSplit/>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val="en-US" w:eastAsia="ja-JP" w:bidi="en-US"/>
              </w:rPr>
              <w:lastRenderedPageBreak/>
              <w:t>4.</w:t>
            </w:r>
          </w:p>
        </w:tc>
        <w:tc>
          <w:tcPr>
            <w:tcW w:w="1748" w:type="pct"/>
            <w:tcBorders>
              <w:top w:val="single" w:sz="4" w:space="0" w:color="auto"/>
              <w:left w:val="nil"/>
              <w:bottom w:val="single" w:sz="4" w:space="0" w:color="auto"/>
              <w:right w:val="single" w:sz="4" w:space="0" w:color="auto"/>
            </w:tcBorders>
            <w:shd w:val="clear" w:color="auto" w:fill="auto"/>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предназначенные для размещения объектов торговли, общественного питания и бытового обслуживания</w:t>
            </w:r>
          </w:p>
        </w:tc>
        <w:tc>
          <w:tcPr>
            <w:tcW w:w="2116" w:type="pct"/>
            <w:gridSpan w:val="2"/>
            <w:tcBorders>
              <w:top w:val="single" w:sz="4" w:space="0" w:color="auto"/>
              <w:left w:val="nil"/>
              <w:bottom w:val="single" w:sz="4" w:space="0" w:color="auto"/>
              <w:right w:val="single" w:sz="4" w:space="0" w:color="auto"/>
            </w:tcBorders>
            <w:shd w:val="clear" w:color="auto" w:fill="auto"/>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для размещения объектов оптовой и розничной торговли;</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ресторанов, кафе, баров;</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рынков</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для размещения объектов технического обслуживания и ремонта транспортны</w:t>
            </w:r>
            <w:r w:rsidR="00D226AC" w:rsidRPr="00C201AA">
              <w:rPr>
                <w:rFonts w:ascii="Arial" w:eastAsia="Lucida Sans Unicode" w:hAnsi="Arial" w:cs="Arial"/>
                <w:color w:val="000000"/>
                <w:sz w:val="24"/>
                <w:szCs w:val="24"/>
                <w:lang w:eastAsia="ja-JP" w:bidi="en-US"/>
              </w:rPr>
              <w:t>х средств, машин и оборудования</w:t>
            </w:r>
          </w:p>
        </w:tc>
        <w:tc>
          <w:tcPr>
            <w:tcW w:w="856" w:type="pct"/>
            <w:tcBorders>
              <w:top w:val="single" w:sz="4" w:space="0" w:color="auto"/>
              <w:left w:val="nil"/>
              <w:bottom w:val="single" w:sz="4" w:space="0" w:color="auto"/>
              <w:right w:val="single" w:sz="4" w:space="0" w:color="auto"/>
            </w:tcBorders>
            <w:shd w:val="clear" w:color="auto" w:fill="auto"/>
            <w:noWrap/>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1.2</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1.2</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1.2</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0.3</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tc>
      </w:tr>
      <w:tr w:rsidR="00871FFA" w:rsidRPr="00C201AA" w:rsidTr="001507C1">
        <w:trPr>
          <w:cantSplit/>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5.</w:t>
            </w:r>
          </w:p>
        </w:tc>
        <w:tc>
          <w:tcPr>
            <w:tcW w:w="1748" w:type="pct"/>
            <w:tcBorders>
              <w:top w:val="single" w:sz="4" w:space="0" w:color="auto"/>
              <w:left w:val="nil"/>
              <w:bottom w:val="single" w:sz="4" w:space="0" w:color="auto"/>
              <w:right w:val="single" w:sz="4" w:space="0" w:color="auto"/>
            </w:tcBorders>
            <w:shd w:val="clear" w:color="auto" w:fill="auto"/>
            <w:noWrap/>
          </w:tcPr>
          <w:p w:rsidR="00871FFA" w:rsidRPr="00C201AA" w:rsidRDefault="00D226AC"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предназ</w:t>
            </w:r>
            <w:r w:rsidR="00871FFA" w:rsidRPr="00C201AA">
              <w:rPr>
                <w:rFonts w:ascii="Arial" w:eastAsia="Lucida Sans Unicode" w:hAnsi="Arial" w:cs="Arial"/>
                <w:color w:val="000000"/>
                <w:sz w:val="24"/>
                <w:szCs w:val="24"/>
                <w:lang w:eastAsia="ja-JP" w:bidi="en-US"/>
              </w:rPr>
              <w:t>наченные для размещения офисных зданий делового и коммерческого назначения</w:t>
            </w:r>
          </w:p>
        </w:tc>
        <w:tc>
          <w:tcPr>
            <w:tcW w:w="2116" w:type="pct"/>
            <w:gridSpan w:val="2"/>
            <w:tcBorders>
              <w:top w:val="single" w:sz="4" w:space="0" w:color="auto"/>
              <w:left w:val="nil"/>
              <w:bottom w:val="single" w:sz="4" w:space="0" w:color="auto"/>
              <w:right w:val="single" w:sz="4" w:space="0" w:color="auto"/>
            </w:tcBorders>
            <w:shd w:val="clear" w:color="auto" w:fill="auto"/>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Земельные участки, предназначенные для размещения офисных зданий делового и коммерческого назначения</w:t>
            </w:r>
          </w:p>
        </w:tc>
        <w:tc>
          <w:tcPr>
            <w:tcW w:w="856" w:type="pct"/>
            <w:tcBorders>
              <w:top w:val="single" w:sz="4" w:space="0" w:color="auto"/>
              <w:left w:val="nil"/>
              <w:bottom w:val="single" w:sz="4" w:space="0" w:color="auto"/>
              <w:right w:val="single" w:sz="4" w:space="0" w:color="auto"/>
            </w:tcBorders>
            <w:shd w:val="clear" w:color="auto" w:fill="auto"/>
            <w:noWrap/>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0.5</w:t>
            </w:r>
          </w:p>
        </w:tc>
      </w:tr>
      <w:tr w:rsidR="00871FFA" w:rsidRPr="00C201AA" w:rsidTr="001507C1">
        <w:trPr>
          <w:cantSplit/>
          <w:trHeight w:val="260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6.</w:t>
            </w:r>
          </w:p>
        </w:tc>
        <w:tc>
          <w:tcPr>
            <w:tcW w:w="1748" w:type="pct"/>
            <w:tcBorders>
              <w:top w:val="single" w:sz="4" w:space="0" w:color="auto"/>
              <w:left w:val="nil"/>
              <w:bottom w:val="single" w:sz="4" w:space="0" w:color="auto"/>
              <w:right w:val="single" w:sz="4" w:space="0" w:color="auto"/>
            </w:tcBorders>
            <w:shd w:val="clear" w:color="auto" w:fill="auto"/>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hAnsi="Arial" w:cs="Arial"/>
                <w:sz w:val="24"/>
                <w:szCs w:val="24"/>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2116" w:type="pct"/>
            <w:gridSpan w:val="2"/>
            <w:tcBorders>
              <w:top w:val="single" w:sz="4" w:space="0" w:color="auto"/>
              <w:left w:val="nil"/>
              <w:bottom w:val="single" w:sz="4" w:space="0" w:color="auto"/>
              <w:right w:val="single" w:sz="4" w:space="0" w:color="auto"/>
            </w:tcBorders>
            <w:shd w:val="clear" w:color="auto" w:fill="auto"/>
          </w:tcPr>
          <w:p w:rsidR="00871FFA" w:rsidRPr="00C201AA" w:rsidRDefault="00871FFA" w:rsidP="00D877A9">
            <w:pPr>
              <w:spacing w:after="0" w:line="240" w:lineRule="auto"/>
              <w:jc w:val="both"/>
              <w:rPr>
                <w:rFonts w:ascii="Arial" w:hAnsi="Arial" w:cs="Arial"/>
                <w:sz w:val="24"/>
                <w:szCs w:val="24"/>
              </w:rPr>
            </w:pPr>
            <w:r w:rsidRPr="00C201AA">
              <w:rPr>
                <w:rFonts w:ascii="Arial" w:hAnsi="Arial" w:cs="Arial"/>
                <w:sz w:val="24"/>
                <w:szCs w:val="24"/>
              </w:rPr>
              <w:t>Земельные участки, предназначенные для административных зданий;</w:t>
            </w:r>
          </w:p>
          <w:p w:rsidR="00871FFA" w:rsidRPr="00C201AA" w:rsidRDefault="00871FFA" w:rsidP="00D877A9">
            <w:pPr>
              <w:spacing w:after="0" w:line="240" w:lineRule="auto"/>
              <w:jc w:val="both"/>
              <w:rPr>
                <w:rFonts w:ascii="Arial" w:hAnsi="Arial" w:cs="Arial"/>
                <w:sz w:val="24"/>
                <w:szCs w:val="24"/>
              </w:rPr>
            </w:pPr>
          </w:p>
          <w:p w:rsidR="00871FFA" w:rsidRPr="00C201AA" w:rsidRDefault="00871FFA" w:rsidP="00D877A9">
            <w:pPr>
              <w:spacing w:after="0" w:line="240" w:lineRule="auto"/>
              <w:jc w:val="both"/>
              <w:rPr>
                <w:rFonts w:ascii="Arial" w:hAnsi="Arial" w:cs="Arial"/>
                <w:sz w:val="24"/>
                <w:szCs w:val="24"/>
              </w:rPr>
            </w:pPr>
            <w:r w:rsidRPr="00C201AA">
              <w:rPr>
                <w:rFonts w:ascii="Arial" w:hAnsi="Arial" w:cs="Arial"/>
                <w:sz w:val="24"/>
                <w:szCs w:val="24"/>
              </w:rPr>
              <w:t>Земельные участки производственных объединений, концернов, промышленн</w:t>
            </w:r>
            <w:r w:rsidR="00D226AC" w:rsidRPr="00C201AA">
              <w:rPr>
                <w:rFonts w:ascii="Arial" w:hAnsi="Arial" w:cs="Arial"/>
                <w:sz w:val="24"/>
                <w:szCs w:val="24"/>
              </w:rPr>
              <w:t>о-производственных фирм</w:t>
            </w:r>
            <w:r w:rsidRPr="00C201AA">
              <w:rPr>
                <w:rFonts w:ascii="Arial" w:hAnsi="Arial" w:cs="Arial"/>
                <w:sz w:val="24"/>
                <w:szCs w:val="24"/>
              </w:rPr>
              <w:t>;</w:t>
            </w:r>
          </w:p>
          <w:p w:rsidR="00871FFA" w:rsidRPr="00C201AA" w:rsidRDefault="00871FFA" w:rsidP="00D877A9">
            <w:pPr>
              <w:spacing w:after="0" w:line="240" w:lineRule="auto"/>
              <w:jc w:val="both"/>
              <w:rPr>
                <w:rFonts w:ascii="Arial" w:hAnsi="Arial" w:cs="Arial"/>
                <w:sz w:val="24"/>
                <w:szCs w:val="24"/>
              </w:rPr>
            </w:pPr>
          </w:p>
          <w:p w:rsidR="00871FFA" w:rsidRPr="00C201AA" w:rsidRDefault="00871FFA" w:rsidP="00D877A9">
            <w:pPr>
              <w:spacing w:after="0" w:line="240" w:lineRule="auto"/>
              <w:jc w:val="both"/>
              <w:rPr>
                <w:rFonts w:ascii="Arial" w:hAnsi="Arial" w:cs="Arial"/>
                <w:sz w:val="24"/>
                <w:szCs w:val="24"/>
              </w:rPr>
            </w:pPr>
            <w:r w:rsidRPr="00C201AA">
              <w:rPr>
                <w:rFonts w:ascii="Arial" w:hAnsi="Arial" w:cs="Arial"/>
                <w:sz w:val="24"/>
                <w:szCs w:val="24"/>
              </w:rPr>
              <w:t>Земельные участки других промышленных предприятий;</w:t>
            </w:r>
          </w:p>
          <w:p w:rsidR="00871FFA" w:rsidRPr="00C201AA" w:rsidRDefault="00871FFA" w:rsidP="00D877A9">
            <w:pPr>
              <w:spacing w:after="0" w:line="240" w:lineRule="auto"/>
              <w:jc w:val="both"/>
              <w:rPr>
                <w:rFonts w:ascii="Arial" w:hAnsi="Arial" w:cs="Arial"/>
                <w:sz w:val="24"/>
                <w:szCs w:val="24"/>
              </w:rPr>
            </w:pPr>
          </w:p>
          <w:p w:rsidR="00871FFA" w:rsidRPr="00C201AA" w:rsidRDefault="00871FFA" w:rsidP="00D877A9">
            <w:pPr>
              <w:spacing w:after="0" w:line="240" w:lineRule="auto"/>
              <w:jc w:val="both"/>
              <w:rPr>
                <w:rFonts w:ascii="Arial" w:hAnsi="Arial" w:cs="Arial"/>
                <w:sz w:val="24"/>
                <w:szCs w:val="24"/>
              </w:rPr>
            </w:pPr>
            <w:r w:rsidRPr="00C201AA">
              <w:rPr>
                <w:rFonts w:ascii="Arial" w:hAnsi="Arial" w:cs="Arial"/>
                <w:sz w:val="24"/>
                <w:szCs w:val="24"/>
              </w:rPr>
              <w:t xml:space="preserve">Земельные участки объектов коммунального хозяйства; </w:t>
            </w:r>
          </w:p>
          <w:p w:rsidR="00871FFA" w:rsidRPr="00C201AA" w:rsidRDefault="00871FFA" w:rsidP="00D877A9">
            <w:pPr>
              <w:spacing w:after="0" w:line="240" w:lineRule="auto"/>
              <w:jc w:val="both"/>
              <w:rPr>
                <w:rFonts w:ascii="Arial" w:hAnsi="Arial" w:cs="Arial"/>
                <w:sz w:val="24"/>
                <w:szCs w:val="24"/>
              </w:rPr>
            </w:pPr>
          </w:p>
          <w:p w:rsidR="00871FFA" w:rsidRPr="00C201AA" w:rsidRDefault="00871FFA" w:rsidP="00D877A9">
            <w:pPr>
              <w:spacing w:after="0" w:line="240" w:lineRule="auto"/>
              <w:jc w:val="both"/>
              <w:rPr>
                <w:rFonts w:ascii="Arial" w:hAnsi="Arial" w:cs="Arial"/>
                <w:sz w:val="24"/>
                <w:szCs w:val="24"/>
              </w:rPr>
            </w:pPr>
            <w:r w:rsidRPr="00C201AA">
              <w:rPr>
                <w:rFonts w:ascii="Arial" w:hAnsi="Arial" w:cs="Arial"/>
                <w:sz w:val="24"/>
                <w:szCs w:val="24"/>
              </w:rPr>
              <w:t>Земельные участки баз и складов</w:t>
            </w:r>
          </w:p>
        </w:tc>
        <w:tc>
          <w:tcPr>
            <w:tcW w:w="856" w:type="pct"/>
            <w:tcBorders>
              <w:top w:val="single" w:sz="4" w:space="0" w:color="auto"/>
              <w:left w:val="nil"/>
              <w:bottom w:val="single" w:sz="4" w:space="0" w:color="auto"/>
              <w:right w:val="single" w:sz="4" w:space="0" w:color="auto"/>
            </w:tcBorders>
            <w:shd w:val="clear" w:color="auto" w:fill="auto"/>
            <w:noWrap/>
          </w:tcPr>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0.5</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D86EF0" w:rsidRPr="00C201AA" w:rsidRDefault="00D86EF0"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0.03</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0.087</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D86EF0" w:rsidRPr="00C201AA" w:rsidRDefault="00D86EF0"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0.087</w:t>
            </w: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p>
          <w:p w:rsidR="00871FFA" w:rsidRPr="00C201AA" w:rsidRDefault="00871FFA" w:rsidP="00D877A9">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1.2</w:t>
            </w:r>
          </w:p>
        </w:tc>
      </w:tr>
      <w:tr w:rsidR="00871FFA" w:rsidRPr="00C201AA" w:rsidTr="001507C1">
        <w:trPr>
          <w:cantSplit/>
          <w:trHeight w:val="20"/>
        </w:trPr>
        <w:tc>
          <w:tcPr>
            <w:tcW w:w="280" w:type="pct"/>
            <w:tcBorders>
              <w:top w:val="nil"/>
              <w:left w:val="single" w:sz="8" w:space="0" w:color="auto"/>
              <w:bottom w:val="single" w:sz="4" w:space="0" w:color="auto"/>
              <w:right w:val="single" w:sz="4" w:space="0" w:color="auto"/>
            </w:tcBorders>
            <w:shd w:val="clear" w:color="auto" w:fill="auto"/>
            <w:noWrap/>
            <w:vAlign w:val="center"/>
          </w:tcPr>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lastRenderedPageBreak/>
              <w:t>7.</w:t>
            </w:r>
          </w:p>
        </w:tc>
        <w:tc>
          <w:tcPr>
            <w:tcW w:w="1748" w:type="pct"/>
            <w:tcBorders>
              <w:top w:val="nil"/>
              <w:left w:val="nil"/>
              <w:bottom w:val="single" w:sz="4" w:space="0" w:color="auto"/>
              <w:right w:val="single" w:sz="4" w:space="0" w:color="auto"/>
            </w:tcBorders>
            <w:shd w:val="clear" w:color="auto" w:fill="auto"/>
          </w:tcPr>
          <w:p w:rsidR="00871FFA" w:rsidRPr="00C201AA" w:rsidRDefault="00871FFA" w:rsidP="001507C1">
            <w:pPr>
              <w:autoSpaceDE w:val="0"/>
              <w:autoSpaceDN w:val="0"/>
              <w:spacing w:after="0" w:line="240" w:lineRule="auto"/>
              <w:jc w:val="both"/>
              <w:rPr>
                <w:rFonts w:ascii="Arial" w:hAnsi="Arial" w:cs="Arial"/>
                <w:sz w:val="24"/>
                <w:szCs w:val="24"/>
              </w:rPr>
            </w:pPr>
            <w:r w:rsidRPr="00C201AA">
              <w:rPr>
                <w:rFonts w:ascii="Arial" w:hAnsi="Arial" w:cs="Arial"/>
                <w:sz w:val="24"/>
                <w:szCs w:val="24"/>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w:t>
            </w:r>
          </w:p>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hAnsi="Arial" w:cs="Arial"/>
                <w:sz w:val="24"/>
                <w:szCs w:val="24"/>
              </w:rPr>
              <w:t>обороны, безопасности</w:t>
            </w:r>
          </w:p>
        </w:tc>
        <w:tc>
          <w:tcPr>
            <w:tcW w:w="2116" w:type="pct"/>
            <w:gridSpan w:val="2"/>
            <w:tcBorders>
              <w:top w:val="nil"/>
              <w:left w:val="nil"/>
              <w:bottom w:val="single" w:sz="4" w:space="0" w:color="auto"/>
              <w:right w:val="single" w:sz="4" w:space="0" w:color="auto"/>
            </w:tcBorders>
            <w:shd w:val="clear" w:color="auto" w:fill="auto"/>
          </w:tcPr>
          <w:p w:rsidR="00871FFA" w:rsidRPr="00C201AA" w:rsidRDefault="00871FFA" w:rsidP="001507C1">
            <w:pPr>
              <w:spacing w:after="0" w:line="240" w:lineRule="auto"/>
              <w:jc w:val="both"/>
              <w:rPr>
                <w:rFonts w:ascii="Arial" w:hAnsi="Arial" w:cs="Arial"/>
                <w:sz w:val="24"/>
                <w:szCs w:val="24"/>
              </w:rPr>
            </w:pPr>
            <w:r w:rsidRPr="00C201AA">
              <w:rPr>
                <w:rFonts w:ascii="Arial" w:hAnsi="Arial" w:cs="Arial"/>
                <w:sz w:val="24"/>
                <w:szCs w:val="24"/>
              </w:rPr>
              <w:t>Земельные участки, предназначенные для разработки полезных ископаемых;</w:t>
            </w:r>
          </w:p>
          <w:p w:rsidR="00871FFA" w:rsidRPr="00C201AA" w:rsidRDefault="00871FFA" w:rsidP="001507C1">
            <w:pPr>
              <w:spacing w:after="0" w:line="240" w:lineRule="auto"/>
              <w:jc w:val="both"/>
              <w:rPr>
                <w:rFonts w:ascii="Arial" w:hAnsi="Arial" w:cs="Arial"/>
                <w:sz w:val="24"/>
                <w:szCs w:val="24"/>
              </w:rPr>
            </w:pPr>
          </w:p>
          <w:p w:rsidR="00871FFA" w:rsidRPr="00C201AA" w:rsidRDefault="00871FFA" w:rsidP="001507C1">
            <w:pPr>
              <w:spacing w:after="0" w:line="240" w:lineRule="auto"/>
              <w:jc w:val="both"/>
              <w:rPr>
                <w:rFonts w:ascii="Arial" w:hAnsi="Arial" w:cs="Arial"/>
                <w:sz w:val="24"/>
                <w:szCs w:val="24"/>
              </w:rPr>
            </w:pPr>
            <w:r w:rsidRPr="00C201AA">
              <w:rPr>
                <w:rFonts w:ascii="Arial" w:hAnsi="Arial" w:cs="Arial"/>
                <w:sz w:val="24"/>
                <w:szCs w:val="24"/>
              </w:rPr>
              <w:t>Земельные участки для размещения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D877A9" w:rsidRDefault="00D877A9" w:rsidP="001507C1">
            <w:pPr>
              <w:autoSpaceDE w:val="0"/>
              <w:autoSpaceDN w:val="0"/>
              <w:adjustRightInd w:val="0"/>
              <w:spacing w:after="0" w:line="240" w:lineRule="auto"/>
              <w:jc w:val="both"/>
              <w:rPr>
                <w:rFonts w:ascii="Arial" w:hAnsi="Arial" w:cs="Arial"/>
                <w:sz w:val="24"/>
                <w:szCs w:val="24"/>
              </w:rPr>
            </w:pPr>
          </w:p>
          <w:p w:rsidR="00871FFA" w:rsidRPr="00C201AA" w:rsidRDefault="00871FFA" w:rsidP="001507C1">
            <w:pPr>
              <w:autoSpaceDE w:val="0"/>
              <w:autoSpaceDN w:val="0"/>
              <w:adjustRightInd w:val="0"/>
              <w:spacing w:after="0" w:line="240" w:lineRule="auto"/>
              <w:jc w:val="both"/>
              <w:rPr>
                <w:rFonts w:ascii="Arial" w:hAnsi="Arial" w:cs="Arial"/>
                <w:sz w:val="24"/>
                <w:szCs w:val="24"/>
              </w:rPr>
            </w:pPr>
            <w:r w:rsidRPr="00C201AA">
              <w:rPr>
                <w:rFonts w:ascii="Arial" w:hAnsi="Arial" w:cs="Arial"/>
                <w:sz w:val="24"/>
                <w:szCs w:val="24"/>
              </w:rPr>
              <w:t xml:space="preserve">Земельные участки для размещения нефтепроводов, газопроводов, иных трубопроводов; </w:t>
            </w:r>
          </w:p>
          <w:p w:rsidR="00871FFA" w:rsidRPr="00C201AA" w:rsidRDefault="00871FFA" w:rsidP="001507C1">
            <w:pPr>
              <w:autoSpaceDE w:val="0"/>
              <w:autoSpaceDN w:val="0"/>
              <w:adjustRightInd w:val="0"/>
              <w:spacing w:after="0" w:line="240" w:lineRule="auto"/>
              <w:jc w:val="both"/>
              <w:rPr>
                <w:rFonts w:ascii="Arial" w:hAnsi="Arial" w:cs="Arial"/>
                <w:sz w:val="24"/>
                <w:szCs w:val="24"/>
              </w:rPr>
            </w:pPr>
          </w:p>
          <w:p w:rsidR="00871FFA" w:rsidRPr="00C201AA" w:rsidRDefault="00871FFA" w:rsidP="001507C1">
            <w:pPr>
              <w:autoSpaceDE w:val="0"/>
              <w:autoSpaceDN w:val="0"/>
              <w:adjustRightInd w:val="0"/>
              <w:spacing w:after="0" w:line="240" w:lineRule="auto"/>
              <w:jc w:val="both"/>
              <w:rPr>
                <w:rFonts w:ascii="Arial" w:hAnsi="Arial" w:cs="Arial"/>
                <w:sz w:val="24"/>
                <w:szCs w:val="24"/>
              </w:rPr>
            </w:pPr>
            <w:r w:rsidRPr="00C201AA">
              <w:rPr>
                <w:rFonts w:ascii="Arial" w:hAnsi="Arial" w:cs="Arial"/>
                <w:sz w:val="24"/>
                <w:szCs w:val="24"/>
              </w:rPr>
              <w:t>Земельные участки эксплуатационных предприятий связи, на балансе которых находятся радиорелейные, воздушные, кабельные линии связи и соответствующие полосы отчуждения;</w:t>
            </w:r>
          </w:p>
          <w:p w:rsidR="00871FFA" w:rsidRPr="00C201AA" w:rsidRDefault="00871FFA" w:rsidP="001507C1">
            <w:pPr>
              <w:autoSpaceDE w:val="0"/>
              <w:autoSpaceDN w:val="0"/>
              <w:adjustRightInd w:val="0"/>
              <w:spacing w:after="0" w:line="240" w:lineRule="auto"/>
              <w:jc w:val="both"/>
              <w:rPr>
                <w:rFonts w:ascii="Arial" w:hAnsi="Arial" w:cs="Arial"/>
                <w:sz w:val="24"/>
                <w:szCs w:val="24"/>
              </w:rPr>
            </w:pPr>
          </w:p>
          <w:p w:rsidR="00871FFA" w:rsidRDefault="00871FFA" w:rsidP="001507C1">
            <w:pPr>
              <w:autoSpaceDE w:val="0"/>
              <w:autoSpaceDN w:val="0"/>
              <w:adjustRightInd w:val="0"/>
              <w:spacing w:after="0" w:line="240" w:lineRule="auto"/>
              <w:jc w:val="both"/>
              <w:rPr>
                <w:rFonts w:ascii="Arial" w:hAnsi="Arial" w:cs="Arial"/>
                <w:sz w:val="24"/>
                <w:szCs w:val="24"/>
              </w:rPr>
            </w:pPr>
            <w:r w:rsidRPr="00C201AA">
              <w:rPr>
                <w:rFonts w:ascii="Arial" w:hAnsi="Arial" w:cs="Arial"/>
                <w:sz w:val="24"/>
                <w:szCs w:val="24"/>
              </w:rPr>
              <w:t>Земельные участки кабельных, радиорелейных и воздушных линий связи и линий радиофикации на трассах кабельных и воздушных линий связи и радиофикации, необслуживаемых усилительных пунктов на линии связи и соответствующих охранных зон;</w:t>
            </w:r>
          </w:p>
          <w:p w:rsidR="00D877A9" w:rsidRPr="00C201AA" w:rsidRDefault="00D877A9" w:rsidP="001507C1">
            <w:pPr>
              <w:autoSpaceDE w:val="0"/>
              <w:autoSpaceDN w:val="0"/>
              <w:adjustRightInd w:val="0"/>
              <w:spacing w:after="0" w:line="240" w:lineRule="auto"/>
              <w:jc w:val="both"/>
              <w:rPr>
                <w:rFonts w:ascii="Arial" w:hAnsi="Arial" w:cs="Arial"/>
                <w:sz w:val="24"/>
                <w:szCs w:val="24"/>
              </w:rPr>
            </w:pPr>
          </w:p>
          <w:p w:rsidR="00871FFA" w:rsidRPr="00C201AA" w:rsidRDefault="00871FFA" w:rsidP="001507C1">
            <w:pPr>
              <w:autoSpaceDE w:val="0"/>
              <w:autoSpaceDN w:val="0"/>
              <w:adjustRightInd w:val="0"/>
              <w:spacing w:after="0" w:line="240" w:lineRule="auto"/>
              <w:jc w:val="both"/>
              <w:rPr>
                <w:rFonts w:ascii="Arial" w:hAnsi="Arial" w:cs="Arial"/>
                <w:sz w:val="24"/>
                <w:szCs w:val="24"/>
              </w:rPr>
            </w:pPr>
            <w:r w:rsidRPr="00C201AA">
              <w:rPr>
                <w:rFonts w:ascii="Arial" w:hAnsi="Arial" w:cs="Arial"/>
                <w:sz w:val="24"/>
                <w:szCs w:val="24"/>
              </w:rPr>
              <w:t>Земельные участки наземных сооружений и инфраструктуры спутниковой связи;</w:t>
            </w:r>
          </w:p>
          <w:p w:rsidR="00871FFA" w:rsidRPr="00C201AA" w:rsidRDefault="00871FFA" w:rsidP="001507C1">
            <w:pPr>
              <w:autoSpaceDE w:val="0"/>
              <w:autoSpaceDN w:val="0"/>
              <w:adjustRightInd w:val="0"/>
              <w:spacing w:after="0" w:line="240" w:lineRule="auto"/>
              <w:jc w:val="both"/>
              <w:rPr>
                <w:rFonts w:ascii="Arial" w:hAnsi="Arial" w:cs="Arial"/>
                <w:sz w:val="24"/>
                <w:szCs w:val="24"/>
              </w:rPr>
            </w:pPr>
          </w:p>
          <w:p w:rsidR="00871FFA" w:rsidRPr="00C201AA" w:rsidRDefault="00871FFA" w:rsidP="001507C1">
            <w:pPr>
              <w:autoSpaceDE w:val="0"/>
              <w:autoSpaceDN w:val="0"/>
              <w:adjustRightInd w:val="0"/>
              <w:spacing w:after="0" w:line="240" w:lineRule="auto"/>
              <w:jc w:val="both"/>
              <w:rPr>
                <w:rFonts w:ascii="Arial" w:hAnsi="Arial" w:cs="Arial"/>
                <w:sz w:val="24"/>
                <w:szCs w:val="24"/>
              </w:rPr>
            </w:pPr>
            <w:r w:rsidRPr="00C201AA">
              <w:rPr>
                <w:rFonts w:ascii="Arial" w:hAnsi="Arial" w:cs="Arial"/>
                <w:sz w:val="24"/>
                <w:szCs w:val="24"/>
              </w:rPr>
              <w:t>Земельные участки на период строительства газопроводов;</w:t>
            </w:r>
          </w:p>
          <w:p w:rsidR="00871FFA" w:rsidRPr="00C201AA" w:rsidRDefault="00871FFA" w:rsidP="001507C1">
            <w:pPr>
              <w:pStyle w:val="1"/>
              <w:jc w:val="both"/>
              <w:rPr>
                <w:rFonts w:ascii="Arial" w:hAnsi="Arial" w:cs="Arial"/>
              </w:rPr>
            </w:pPr>
            <w:r w:rsidRPr="00C201AA">
              <w:rPr>
                <w:rFonts w:ascii="Arial" w:hAnsi="Arial" w:cs="Arial"/>
              </w:rPr>
              <w:t>Земельные участки под водными объектами</w:t>
            </w:r>
          </w:p>
        </w:tc>
        <w:tc>
          <w:tcPr>
            <w:tcW w:w="856" w:type="pct"/>
            <w:tcBorders>
              <w:top w:val="nil"/>
              <w:left w:val="nil"/>
              <w:bottom w:val="single" w:sz="4" w:space="0" w:color="auto"/>
              <w:right w:val="single" w:sz="4" w:space="0" w:color="auto"/>
            </w:tcBorders>
            <w:shd w:val="clear" w:color="auto" w:fill="auto"/>
            <w:noWrap/>
          </w:tcPr>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val="en-US" w:eastAsia="ja-JP" w:bidi="en-US"/>
              </w:rPr>
              <w:t>0.0</w:t>
            </w:r>
            <w:r w:rsidRPr="00C201AA">
              <w:rPr>
                <w:rFonts w:ascii="Arial" w:eastAsia="Lucida Sans Unicode" w:hAnsi="Arial" w:cs="Arial"/>
                <w:color w:val="000000"/>
                <w:sz w:val="24"/>
                <w:szCs w:val="24"/>
                <w:lang w:eastAsia="ja-JP" w:bidi="en-US"/>
              </w:rPr>
              <w:t>87</w:t>
            </w: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0.03</w:t>
            </w: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D86EF0" w:rsidRPr="00C201AA" w:rsidRDefault="00D86EF0" w:rsidP="001507C1">
            <w:pPr>
              <w:widowControl w:val="0"/>
              <w:spacing w:after="0" w:line="240" w:lineRule="auto"/>
              <w:jc w:val="center"/>
              <w:rPr>
                <w:rFonts w:ascii="Arial" w:eastAsia="Lucida Sans Unicode" w:hAnsi="Arial" w:cs="Arial"/>
                <w:color w:val="000000"/>
                <w:sz w:val="24"/>
                <w:szCs w:val="24"/>
                <w:lang w:eastAsia="ja-JP" w:bidi="en-US"/>
              </w:rPr>
            </w:pPr>
          </w:p>
          <w:p w:rsidR="00D86EF0" w:rsidRPr="00C201AA" w:rsidRDefault="00D86EF0" w:rsidP="001507C1">
            <w:pPr>
              <w:widowControl w:val="0"/>
              <w:spacing w:after="0" w:line="240" w:lineRule="auto"/>
              <w:jc w:val="center"/>
              <w:rPr>
                <w:rFonts w:ascii="Arial" w:eastAsia="Lucida Sans Unicode" w:hAnsi="Arial" w:cs="Arial"/>
                <w:color w:val="000000"/>
                <w:sz w:val="24"/>
                <w:szCs w:val="24"/>
                <w:lang w:eastAsia="ja-JP" w:bidi="en-US"/>
              </w:rPr>
            </w:pPr>
          </w:p>
          <w:p w:rsidR="00D86EF0" w:rsidRPr="00C201AA" w:rsidRDefault="00D86EF0"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0.9</w:t>
            </w: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D86EF0" w:rsidRPr="00C201AA" w:rsidRDefault="00D86EF0"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4.5</w:t>
            </w: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D86EF0" w:rsidRPr="00C201AA" w:rsidRDefault="00D86EF0"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0.03</w:t>
            </w: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D86EF0" w:rsidRPr="00C201AA" w:rsidRDefault="00D86EF0"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0.03</w:t>
            </w: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D877A9" w:rsidRDefault="00D877A9" w:rsidP="001507C1">
            <w:pPr>
              <w:widowControl w:val="0"/>
              <w:spacing w:after="0" w:line="240" w:lineRule="auto"/>
              <w:jc w:val="center"/>
              <w:rPr>
                <w:rFonts w:ascii="Arial" w:eastAsia="Lucida Sans Unicode" w:hAnsi="Arial" w:cs="Arial"/>
                <w:color w:val="000000"/>
                <w:sz w:val="24"/>
                <w:szCs w:val="24"/>
                <w:lang w:eastAsia="ja-JP" w:bidi="en-US"/>
              </w:rPr>
            </w:pPr>
          </w:p>
          <w:p w:rsidR="00D877A9" w:rsidRDefault="00D877A9"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D877A9" w:rsidP="001507C1">
            <w:pPr>
              <w:widowControl w:val="0"/>
              <w:spacing w:after="0" w:line="240" w:lineRule="auto"/>
              <w:jc w:val="center"/>
              <w:rPr>
                <w:rFonts w:ascii="Arial" w:eastAsia="Lucida Sans Unicode" w:hAnsi="Arial" w:cs="Arial"/>
                <w:color w:val="000000"/>
                <w:sz w:val="24"/>
                <w:szCs w:val="24"/>
                <w:lang w:eastAsia="ja-JP" w:bidi="en-US"/>
              </w:rPr>
            </w:pPr>
            <w:r>
              <w:rPr>
                <w:rFonts w:ascii="Arial" w:eastAsia="Lucida Sans Unicode" w:hAnsi="Arial" w:cs="Arial"/>
                <w:color w:val="000000"/>
                <w:sz w:val="24"/>
                <w:szCs w:val="24"/>
                <w:lang w:eastAsia="ja-JP" w:bidi="en-US"/>
              </w:rPr>
              <w:t>0,</w:t>
            </w:r>
            <w:r w:rsidR="00871FFA" w:rsidRPr="00C201AA">
              <w:rPr>
                <w:rFonts w:ascii="Arial" w:eastAsia="Lucida Sans Unicode" w:hAnsi="Arial" w:cs="Arial"/>
                <w:color w:val="000000"/>
                <w:sz w:val="24"/>
                <w:szCs w:val="24"/>
                <w:lang w:eastAsia="ja-JP" w:bidi="en-US"/>
              </w:rPr>
              <w:t>.087</w:t>
            </w:r>
          </w:p>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p>
          <w:p w:rsidR="00871FFA" w:rsidRPr="00C201AA" w:rsidRDefault="00871FFA" w:rsidP="001507C1">
            <w:pPr>
              <w:widowControl w:val="0"/>
              <w:spacing w:after="0" w:line="240" w:lineRule="auto"/>
              <w:rPr>
                <w:rFonts w:ascii="Arial" w:eastAsia="Lucida Sans Unicode" w:hAnsi="Arial" w:cs="Arial"/>
                <w:color w:val="000000"/>
                <w:sz w:val="24"/>
                <w:szCs w:val="24"/>
                <w:lang w:eastAsia="ja-JP" w:bidi="en-US"/>
              </w:rPr>
            </w:pPr>
          </w:p>
        </w:tc>
      </w:tr>
      <w:tr w:rsidR="00871FFA" w:rsidRPr="00C201AA" w:rsidTr="001507C1">
        <w:trPr>
          <w:cantSplit/>
          <w:trHeight w:val="20"/>
        </w:trPr>
        <w:tc>
          <w:tcPr>
            <w:tcW w:w="280" w:type="pct"/>
            <w:tcBorders>
              <w:top w:val="nil"/>
              <w:left w:val="single" w:sz="8" w:space="0" w:color="auto"/>
              <w:bottom w:val="single" w:sz="4" w:space="0" w:color="auto"/>
              <w:right w:val="single" w:sz="4" w:space="0" w:color="auto"/>
            </w:tcBorders>
            <w:shd w:val="clear" w:color="auto" w:fill="auto"/>
            <w:noWrap/>
            <w:vAlign w:val="center"/>
          </w:tcPr>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lastRenderedPageBreak/>
              <w:t>8.</w:t>
            </w:r>
          </w:p>
        </w:tc>
        <w:tc>
          <w:tcPr>
            <w:tcW w:w="1748" w:type="pct"/>
            <w:tcBorders>
              <w:top w:val="nil"/>
              <w:left w:val="nil"/>
              <w:bottom w:val="single" w:sz="4" w:space="0" w:color="auto"/>
              <w:right w:val="single" w:sz="4" w:space="0" w:color="auto"/>
            </w:tcBorders>
            <w:shd w:val="clear" w:color="auto" w:fill="auto"/>
            <w:noWrap/>
          </w:tcPr>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hAnsi="Arial" w:cs="Arial"/>
                <w:sz w:val="24"/>
                <w:szCs w:val="24"/>
              </w:rPr>
              <w:t>Земельные участки, предназначенные для сельскохозяйственного использования</w:t>
            </w:r>
          </w:p>
        </w:tc>
        <w:tc>
          <w:tcPr>
            <w:tcW w:w="2116" w:type="pct"/>
            <w:gridSpan w:val="2"/>
            <w:tcBorders>
              <w:top w:val="nil"/>
              <w:left w:val="nil"/>
              <w:bottom w:val="single" w:sz="4" w:space="0" w:color="auto"/>
              <w:right w:val="single" w:sz="4" w:space="0" w:color="auto"/>
            </w:tcBorders>
            <w:shd w:val="clear" w:color="auto" w:fill="auto"/>
          </w:tcPr>
          <w:p w:rsidR="00871FFA" w:rsidRPr="00C201AA" w:rsidRDefault="00871FFA" w:rsidP="001507C1">
            <w:pPr>
              <w:spacing w:after="0" w:line="240" w:lineRule="auto"/>
              <w:jc w:val="both"/>
              <w:rPr>
                <w:rFonts w:ascii="Arial" w:hAnsi="Arial" w:cs="Arial"/>
                <w:sz w:val="24"/>
                <w:szCs w:val="24"/>
              </w:rPr>
            </w:pPr>
            <w:r w:rsidRPr="00C201AA">
              <w:rPr>
                <w:rFonts w:ascii="Arial" w:hAnsi="Arial" w:cs="Arial"/>
                <w:sz w:val="24"/>
                <w:szCs w:val="24"/>
              </w:rPr>
              <w:t>Земельные участки сельскохозяйственного назначения и предназначенные для ведения сельского хозяйства, объектов сельскохозяйственного назначения</w:t>
            </w:r>
          </w:p>
        </w:tc>
        <w:tc>
          <w:tcPr>
            <w:tcW w:w="856" w:type="pct"/>
            <w:tcBorders>
              <w:top w:val="nil"/>
              <w:left w:val="nil"/>
              <w:bottom w:val="single" w:sz="4" w:space="0" w:color="auto"/>
              <w:right w:val="single" w:sz="4" w:space="0" w:color="auto"/>
            </w:tcBorders>
            <w:shd w:val="clear" w:color="auto" w:fill="auto"/>
            <w:noWrap/>
          </w:tcPr>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val="en-US" w:eastAsia="ja-JP" w:bidi="en-US"/>
              </w:rPr>
              <w:t>0</w:t>
            </w:r>
            <w:r w:rsidRPr="00C201AA">
              <w:rPr>
                <w:rFonts w:ascii="Arial" w:eastAsia="Lucida Sans Unicode" w:hAnsi="Arial" w:cs="Arial"/>
                <w:color w:val="000000"/>
                <w:sz w:val="24"/>
                <w:szCs w:val="24"/>
                <w:lang w:eastAsia="ja-JP" w:bidi="en-US"/>
              </w:rPr>
              <w:t>.03</w:t>
            </w:r>
          </w:p>
        </w:tc>
      </w:tr>
      <w:tr w:rsidR="00871FFA" w:rsidRPr="00C201AA" w:rsidTr="001507C1">
        <w:trPr>
          <w:cantSplit/>
          <w:trHeight w:val="20"/>
        </w:trPr>
        <w:tc>
          <w:tcPr>
            <w:tcW w:w="280" w:type="pct"/>
            <w:tcBorders>
              <w:top w:val="single" w:sz="4" w:space="0" w:color="auto"/>
              <w:left w:val="single" w:sz="8" w:space="0" w:color="auto"/>
              <w:bottom w:val="nil"/>
              <w:right w:val="single" w:sz="4" w:space="0" w:color="auto"/>
            </w:tcBorders>
            <w:shd w:val="clear" w:color="auto" w:fill="auto"/>
            <w:noWrap/>
            <w:vAlign w:val="center"/>
          </w:tcPr>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9</w:t>
            </w:r>
          </w:p>
        </w:tc>
        <w:tc>
          <w:tcPr>
            <w:tcW w:w="1748" w:type="pct"/>
            <w:tcBorders>
              <w:top w:val="single" w:sz="4" w:space="0" w:color="auto"/>
              <w:left w:val="nil"/>
              <w:bottom w:val="nil"/>
              <w:right w:val="single" w:sz="4" w:space="0" w:color="auto"/>
            </w:tcBorders>
            <w:shd w:val="clear" w:color="auto" w:fill="auto"/>
            <w:noWrap/>
          </w:tcPr>
          <w:p w:rsidR="00871FFA" w:rsidRPr="00C201AA" w:rsidRDefault="00871FFA" w:rsidP="001507C1">
            <w:pPr>
              <w:widowControl w:val="0"/>
              <w:spacing w:after="0" w:line="240" w:lineRule="auto"/>
              <w:jc w:val="both"/>
              <w:rPr>
                <w:rFonts w:ascii="Arial" w:hAnsi="Arial" w:cs="Arial"/>
                <w:sz w:val="24"/>
                <w:szCs w:val="24"/>
              </w:rPr>
            </w:pPr>
            <w:r w:rsidRPr="00C201AA">
              <w:rPr>
                <w:rFonts w:ascii="Arial" w:hAnsi="Arial" w:cs="Arial"/>
                <w:sz w:val="24"/>
                <w:szCs w:val="24"/>
              </w:rPr>
              <w:t>Прочие земли</w:t>
            </w:r>
          </w:p>
        </w:tc>
        <w:tc>
          <w:tcPr>
            <w:tcW w:w="2116" w:type="pct"/>
            <w:gridSpan w:val="2"/>
            <w:tcBorders>
              <w:top w:val="single" w:sz="4" w:space="0" w:color="auto"/>
              <w:left w:val="nil"/>
              <w:bottom w:val="nil"/>
              <w:right w:val="single" w:sz="4" w:space="0" w:color="auto"/>
            </w:tcBorders>
            <w:shd w:val="clear" w:color="auto" w:fill="auto"/>
          </w:tcPr>
          <w:p w:rsidR="00871FFA" w:rsidRPr="00C201AA" w:rsidRDefault="00871FFA" w:rsidP="001507C1">
            <w:pPr>
              <w:spacing w:after="0" w:line="240" w:lineRule="auto"/>
              <w:jc w:val="both"/>
              <w:rPr>
                <w:rFonts w:ascii="Arial" w:hAnsi="Arial" w:cs="Arial"/>
                <w:sz w:val="24"/>
                <w:szCs w:val="24"/>
              </w:rPr>
            </w:pPr>
          </w:p>
        </w:tc>
        <w:tc>
          <w:tcPr>
            <w:tcW w:w="856" w:type="pct"/>
            <w:tcBorders>
              <w:top w:val="single" w:sz="4" w:space="0" w:color="auto"/>
              <w:left w:val="nil"/>
              <w:bottom w:val="nil"/>
              <w:right w:val="single" w:sz="4" w:space="0" w:color="auto"/>
            </w:tcBorders>
            <w:shd w:val="clear" w:color="auto" w:fill="auto"/>
            <w:noWrap/>
          </w:tcPr>
          <w:p w:rsidR="00871FFA" w:rsidRPr="00C201AA" w:rsidRDefault="00871FFA" w:rsidP="001507C1">
            <w:pPr>
              <w:widowControl w:val="0"/>
              <w:spacing w:after="0" w:line="240" w:lineRule="auto"/>
              <w:jc w:val="center"/>
              <w:rPr>
                <w:rFonts w:ascii="Arial" w:eastAsia="Lucida Sans Unicode" w:hAnsi="Arial" w:cs="Arial"/>
                <w:color w:val="000000"/>
                <w:sz w:val="24"/>
                <w:szCs w:val="24"/>
                <w:lang w:eastAsia="ja-JP" w:bidi="en-US"/>
              </w:rPr>
            </w:pPr>
            <w:r w:rsidRPr="00C201AA">
              <w:rPr>
                <w:rFonts w:ascii="Arial" w:eastAsia="Lucida Sans Unicode" w:hAnsi="Arial" w:cs="Arial"/>
                <w:color w:val="000000"/>
                <w:sz w:val="24"/>
                <w:szCs w:val="24"/>
                <w:lang w:eastAsia="ja-JP" w:bidi="en-US"/>
              </w:rPr>
              <w:t>0,25</w:t>
            </w:r>
          </w:p>
        </w:tc>
      </w:tr>
      <w:tr w:rsidR="00871FFA" w:rsidRPr="00C201AA" w:rsidTr="001507C1">
        <w:trPr>
          <w:cantSplit/>
          <w:trHeight w:val="20"/>
        </w:trPr>
        <w:tc>
          <w:tcPr>
            <w:tcW w:w="280" w:type="pct"/>
            <w:tcBorders>
              <w:top w:val="nil"/>
              <w:left w:val="single" w:sz="8" w:space="0" w:color="auto"/>
              <w:bottom w:val="single" w:sz="4" w:space="0" w:color="auto"/>
              <w:right w:val="single" w:sz="4" w:space="0" w:color="auto"/>
            </w:tcBorders>
            <w:shd w:val="clear" w:color="auto" w:fill="auto"/>
            <w:noWrap/>
            <w:vAlign w:val="center"/>
          </w:tcPr>
          <w:p w:rsidR="00871FFA" w:rsidRPr="00C201AA" w:rsidRDefault="00871FFA" w:rsidP="001507C1">
            <w:pPr>
              <w:widowControl w:val="0"/>
              <w:spacing w:after="0" w:line="240" w:lineRule="auto"/>
              <w:jc w:val="both"/>
              <w:rPr>
                <w:rFonts w:ascii="Arial" w:eastAsia="Lucida Sans Unicode" w:hAnsi="Arial" w:cs="Arial"/>
                <w:color w:val="000000"/>
                <w:sz w:val="24"/>
                <w:szCs w:val="24"/>
                <w:lang w:eastAsia="ja-JP" w:bidi="en-US"/>
              </w:rPr>
            </w:pPr>
          </w:p>
        </w:tc>
        <w:tc>
          <w:tcPr>
            <w:tcW w:w="1748" w:type="pct"/>
            <w:tcBorders>
              <w:top w:val="nil"/>
              <w:left w:val="nil"/>
              <w:bottom w:val="single" w:sz="4" w:space="0" w:color="auto"/>
              <w:right w:val="single" w:sz="4" w:space="0" w:color="auto"/>
            </w:tcBorders>
            <w:shd w:val="clear" w:color="auto" w:fill="auto"/>
            <w:noWrap/>
          </w:tcPr>
          <w:p w:rsidR="00871FFA" w:rsidRPr="00C201AA" w:rsidRDefault="00871FFA" w:rsidP="001507C1">
            <w:pPr>
              <w:widowControl w:val="0"/>
              <w:spacing w:after="0" w:line="240" w:lineRule="auto"/>
              <w:jc w:val="both"/>
              <w:rPr>
                <w:rFonts w:ascii="Arial" w:hAnsi="Arial" w:cs="Arial"/>
                <w:sz w:val="24"/>
                <w:szCs w:val="24"/>
              </w:rPr>
            </w:pPr>
          </w:p>
        </w:tc>
        <w:tc>
          <w:tcPr>
            <w:tcW w:w="2116" w:type="pct"/>
            <w:gridSpan w:val="2"/>
            <w:tcBorders>
              <w:top w:val="nil"/>
              <w:left w:val="nil"/>
              <w:bottom w:val="single" w:sz="4" w:space="0" w:color="auto"/>
              <w:right w:val="single" w:sz="4" w:space="0" w:color="auto"/>
            </w:tcBorders>
            <w:shd w:val="clear" w:color="auto" w:fill="auto"/>
          </w:tcPr>
          <w:p w:rsidR="00871FFA" w:rsidRPr="00C201AA" w:rsidRDefault="00871FFA" w:rsidP="001507C1">
            <w:pPr>
              <w:spacing w:after="0" w:line="240" w:lineRule="auto"/>
              <w:jc w:val="both"/>
              <w:rPr>
                <w:rFonts w:ascii="Arial" w:hAnsi="Arial" w:cs="Arial"/>
                <w:sz w:val="24"/>
                <w:szCs w:val="24"/>
              </w:rPr>
            </w:pPr>
          </w:p>
        </w:tc>
        <w:tc>
          <w:tcPr>
            <w:tcW w:w="856" w:type="pct"/>
            <w:tcBorders>
              <w:top w:val="nil"/>
              <w:left w:val="nil"/>
              <w:bottom w:val="single" w:sz="4" w:space="0" w:color="auto"/>
              <w:right w:val="single" w:sz="4" w:space="0" w:color="auto"/>
            </w:tcBorders>
            <w:shd w:val="clear" w:color="auto" w:fill="auto"/>
            <w:noWrap/>
          </w:tcPr>
          <w:p w:rsidR="00871FFA" w:rsidRPr="00C201AA" w:rsidRDefault="00871FFA" w:rsidP="001507C1">
            <w:pPr>
              <w:widowControl w:val="0"/>
              <w:spacing w:after="0" w:line="240" w:lineRule="auto"/>
              <w:jc w:val="center"/>
              <w:rPr>
                <w:rFonts w:ascii="Arial" w:eastAsia="Lucida Sans Unicode" w:hAnsi="Arial" w:cs="Arial"/>
                <w:color w:val="000000"/>
                <w:sz w:val="24"/>
                <w:szCs w:val="24"/>
                <w:lang w:val="en-US" w:eastAsia="ja-JP" w:bidi="en-US"/>
              </w:rPr>
            </w:pPr>
          </w:p>
        </w:tc>
      </w:tr>
    </w:tbl>
    <w:p w:rsidR="00871FFA" w:rsidRPr="00C201AA" w:rsidRDefault="00871FFA" w:rsidP="00871FFA">
      <w:pPr>
        <w:pStyle w:val="Style12"/>
        <w:widowControl/>
        <w:spacing w:line="240" w:lineRule="auto"/>
        <w:jc w:val="both"/>
        <w:rPr>
          <w:rFonts w:ascii="Arial" w:eastAsia="Lucida Sans Unicode" w:hAnsi="Arial" w:cs="Arial"/>
          <w:color w:val="000000"/>
          <w:lang w:eastAsia="en-US" w:bidi="en-US"/>
        </w:rPr>
      </w:pPr>
    </w:p>
    <w:p w:rsidR="00871FFA" w:rsidRDefault="00871FFA"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D877A9" w:rsidRDefault="00D877A9" w:rsidP="00871FFA">
      <w:pPr>
        <w:pStyle w:val="Style12"/>
        <w:widowControl/>
        <w:spacing w:line="240" w:lineRule="auto"/>
        <w:jc w:val="both"/>
        <w:rPr>
          <w:rStyle w:val="FontStyle24"/>
          <w:rFonts w:ascii="Arial" w:hAnsi="Arial" w:cs="Arial"/>
        </w:rPr>
      </w:pPr>
    </w:p>
    <w:p w:rsidR="00523020" w:rsidRPr="00C201AA" w:rsidRDefault="00523020" w:rsidP="00871FFA">
      <w:pPr>
        <w:pStyle w:val="Style12"/>
        <w:widowControl/>
        <w:spacing w:line="240" w:lineRule="auto"/>
        <w:jc w:val="both"/>
        <w:rPr>
          <w:rStyle w:val="FontStyle24"/>
          <w:rFonts w:ascii="Arial" w:hAnsi="Arial" w:cs="Arial"/>
        </w:rPr>
      </w:pPr>
    </w:p>
    <w:p w:rsidR="00871FFA" w:rsidRPr="00C201AA" w:rsidRDefault="00D86EF0" w:rsidP="00871FFA">
      <w:pPr>
        <w:pStyle w:val="Style12"/>
        <w:widowControl/>
        <w:spacing w:line="240" w:lineRule="auto"/>
        <w:ind w:left="4820"/>
        <w:jc w:val="right"/>
        <w:rPr>
          <w:rStyle w:val="FontStyle24"/>
          <w:rFonts w:ascii="Arial" w:hAnsi="Arial" w:cs="Arial"/>
        </w:rPr>
      </w:pPr>
      <w:bookmarkStart w:id="0" w:name="_GoBack"/>
      <w:bookmarkEnd w:id="0"/>
      <w:r w:rsidRPr="00C201AA">
        <w:rPr>
          <w:rStyle w:val="FontStyle24"/>
          <w:rFonts w:ascii="Arial" w:hAnsi="Arial" w:cs="Arial"/>
        </w:rPr>
        <w:lastRenderedPageBreak/>
        <w:t>Приложение № 2</w:t>
      </w:r>
    </w:p>
    <w:p w:rsidR="00871FFA" w:rsidRPr="00C201AA" w:rsidRDefault="00871FFA" w:rsidP="00871FFA">
      <w:pPr>
        <w:pStyle w:val="Style12"/>
        <w:widowControl/>
        <w:spacing w:line="240" w:lineRule="auto"/>
        <w:ind w:left="4820"/>
        <w:jc w:val="right"/>
        <w:rPr>
          <w:rStyle w:val="FontStyle24"/>
          <w:rFonts w:ascii="Arial" w:hAnsi="Arial" w:cs="Arial"/>
        </w:rPr>
      </w:pPr>
      <w:r w:rsidRPr="00C201AA">
        <w:rPr>
          <w:rStyle w:val="FontStyle24"/>
          <w:rFonts w:ascii="Arial" w:hAnsi="Arial" w:cs="Arial"/>
        </w:rPr>
        <w:t>к Решению Собрания депутатов</w:t>
      </w:r>
    </w:p>
    <w:p w:rsidR="00871FFA" w:rsidRPr="00C201AA" w:rsidRDefault="00523020" w:rsidP="00871FFA">
      <w:pPr>
        <w:pStyle w:val="Style12"/>
        <w:widowControl/>
        <w:spacing w:line="240" w:lineRule="auto"/>
        <w:ind w:left="4820"/>
        <w:jc w:val="right"/>
        <w:rPr>
          <w:rStyle w:val="FontStyle24"/>
          <w:rFonts w:ascii="Arial" w:hAnsi="Arial" w:cs="Arial"/>
        </w:rPr>
      </w:pPr>
      <w:r>
        <w:rPr>
          <w:rStyle w:val="FontStyle24"/>
          <w:rFonts w:ascii="Arial" w:hAnsi="Arial" w:cs="Arial"/>
        </w:rPr>
        <w:t>Калиновского</w:t>
      </w:r>
      <w:r w:rsidR="00871FFA" w:rsidRPr="00C201AA">
        <w:rPr>
          <w:rStyle w:val="FontStyle24"/>
          <w:rFonts w:ascii="Arial" w:hAnsi="Arial" w:cs="Arial"/>
        </w:rPr>
        <w:t xml:space="preserve"> сельсовета</w:t>
      </w:r>
    </w:p>
    <w:p w:rsidR="00871FFA" w:rsidRPr="00C201AA" w:rsidRDefault="004F012D" w:rsidP="00871FFA">
      <w:pPr>
        <w:pStyle w:val="Style12"/>
        <w:widowControl/>
        <w:spacing w:line="240" w:lineRule="auto"/>
        <w:ind w:left="4820"/>
        <w:jc w:val="right"/>
        <w:rPr>
          <w:rStyle w:val="FontStyle24"/>
          <w:rFonts w:ascii="Arial" w:hAnsi="Arial" w:cs="Arial"/>
        </w:rPr>
      </w:pPr>
      <w:r w:rsidRPr="00C201AA">
        <w:rPr>
          <w:rStyle w:val="FontStyle24"/>
          <w:rFonts w:ascii="Arial" w:hAnsi="Arial" w:cs="Arial"/>
        </w:rPr>
        <w:t>Хомутовского</w:t>
      </w:r>
      <w:r w:rsidR="00871FFA" w:rsidRPr="00C201AA">
        <w:rPr>
          <w:rStyle w:val="FontStyle24"/>
          <w:rFonts w:ascii="Arial" w:hAnsi="Arial" w:cs="Arial"/>
        </w:rPr>
        <w:t xml:space="preserve"> района</w:t>
      </w:r>
    </w:p>
    <w:p w:rsidR="00871FFA" w:rsidRPr="00C201AA" w:rsidRDefault="00871FFA" w:rsidP="00871FFA">
      <w:pPr>
        <w:pStyle w:val="Style12"/>
        <w:widowControl/>
        <w:spacing w:line="240" w:lineRule="auto"/>
        <w:ind w:left="4820"/>
        <w:jc w:val="right"/>
        <w:rPr>
          <w:rStyle w:val="FontStyle24"/>
          <w:rFonts w:ascii="Arial" w:hAnsi="Arial" w:cs="Arial"/>
        </w:rPr>
      </w:pPr>
      <w:r w:rsidRPr="00C201AA">
        <w:rPr>
          <w:rStyle w:val="FontStyle24"/>
          <w:rFonts w:ascii="Arial" w:hAnsi="Arial" w:cs="Arial"/>
        </w:rPr>
        <w:t>Курской области</w:t>
      </w:r>
    </w:p>
    <w:p w:rsidR="00871FFA" w:rsidRPr="00C201AA" w:rsidRDefault="009D15A8" w:rsidP="00D86EF0">
      <w:pPr>
        <w:pStyle w:val="Style12"/>
        <w:widowControl/>
        <w:spacing w:line="240" w:lineRule="auto"/>
        <w:ind w:left="4820"/>
        <w:jc w:val="right"/>
        <w:rPr>
          <w:rFonts w:ascii="Arial" w:hAnsi="Arial" w:cs="Arial"/>
          <w:b/>
        </w:rPr>
      </w:pPr>
      <w:r w:rsidRPr="00C201AA">
        <w:rPr>
          <w:rStyle w:val="FontStyle24"/>
          <w:rFonts w:ascii="Arial" w:hAnsi="Arial" w:cs="Arial"/>
        </w:rPr>
        <w:t>о</w:t>
      </w:r>
      <w:r w:rsidR="00871FFA" w:rsidRPr="00C201AA">
        <w:rPr>
          <w:rStyle w:val="FontStyle24"/>
          <w:rFonts w:ascii="Arial" w:hAnsi="Arial" w:cs="Arial"/>
        </w:rPr>
        <w:t>т</w:t>
      </w:r>
      <w:r w:rsidRPr="00C201AA">
        <w:rPr>
          <w:rStyle w:val="FontStyle24"/>
          <w:rFonts w:ascii="Arial" w:hAnsi="Arial" w:cs="Arial"/>
        </w:rPr>
        <w:t xml:space="preserve"> </w:t>
      </w:r>
      <w:r w:rsidR="00523020">
        <w:rPr>
          <w:rStyle w:val="FontStyle24"/>
          <w:rFonts w:ascii="Arial" w:hAnsi="Arial" w:cs="Arial"/>
        </w:rPr>
        <w:t>13</w:t>
      </w:r>
      <w:r w:rsidRPr="00C201AA">
        <w:rPr>
          <w:rStyle w:val="FontStyle24"/>
          <w:rFonts w:ascii="Arial" w:hAnsi="Arial" w:cs="Arial"/>
        </w:rPr>
        <w:t>.0</w:t>
      </w:r>
      <w:r w:rsidR="00523020">
        <w:rPr>
          <w:rStyle w:val="FontStyle24"/>
          <w:rFonts w:ascii="Arial" w:hAnsi="Arial" w:cs="Arial"/>
        </w:rPr>
        <w:t>7</w:t>
      </w:r>
      <w:r w:rsidRPr="00C201AA">
        <w:rPr>
          <w:rStyle w:val="FontStyle24"/>
          <w:rFonts w:ascii="Arial" w:hAnsi="Arial" w:cs="Arial"/>
        </w:rPr>
        <w:t>.2016</w:t>
      </w:r>
      <w:r w:rsidR="00871FFA" w:rsidRPr="00C201AA">
        <w:rPr>
          <w:rStyle w:val="FontStyle22"/>
          <w:rFonts w:ascii="Arial" w:hAnsi="Arial" w:cs="Arial"/>
          <w:i w:val="0"/>
          <w:sz w:val="24"/>
          <w:szCs w:val="24"/>
        </w:rPr>
        <w:t>г</w:t>
      </w:r>
      <w:r w:rsidR="00871FFA" w:rsidRPr="00C201AA">
        <w:rPr>
          <w:rStyle w:val="FontStyle22"/>
          <w:rFonts w:ascii="Arial" w:hAnsi="Arial" w:cs="Arial"/>
          <w:sz w:val="24"/>
          <w:szCs w:val="24"/>
        </w:rPr>
        <w:t xml:space="preserve">. </w:t>
      </w:r>
      <w:r w:rsidR="004F012D" w:rsidRPr="00C201AA">
        <w:rPr>
          <w:rStyle w:val="FontStyle24"/>
          <w:rFonts w:ascii="Arial" w:hAnsi="Arial" w:cs="Arial"/>
        </w:rPr>
        <w:t>№</w:t>
      </w:r>
      <w:r w:rsidR="00523020">
        <w:rPr>
          <w:rStyle w:val="FontStyle24"/>
          <w:rFonts w:ascii="Arial" w:hAnsi="Arial" w:cs="Arial"/>
        </w:rPr>
        <w:t>10</w:t>
      </w:r>
      <w:r w:rsidRPr="00C201AA">
        <w:rPr>
          <w:rStyle w:val="FontStyle24"/>
          <w:rFonts w:ascii="Arial" w:hAnsi="Arial" w:cs="Arial"/>
        </w:rPr>
        <w:t>/</w:t>
      </w:r>
      <w:r w:rsidR="00523020">
        <w:rPr>
          <w:rStyle w:val="FontStyle24"/>
          <w:rFonts w:ascii="Arial" w:hAnsi="Arial" w:cs="Arial"/>
        </w:rPr>
        <w:t>5</w:t>
      </w:r>
      <w:r w:rsidRPr="00C201AA">
        <w:rPr>
          <w:rStyle w:val="FontStyle24"/>
          <w:rFonts w:ascii="Arial" w:hAnsi="Arial" w:cs="Arial"/>
        </w:rPr>
        <w:t>6</w:t>
      </w:r>
    </w:p>
    <w:p w:rsidR="00871FFA" w:rsidRPr="00C201AA" w:rsidRDefault="00871FFA" w:rsidP="00871FFA">
      <w:pPr>
        <w:pStyle w:val="ConsPlusTitle"/>
        <w:jc w:val="right"/>
        <w:outlineLvl w:val="0"/>
        <w:rPr>
          <w:rFonts w:ascii="Arial" w:hAnsi="Arial" w:cs="Arial"/>
          <w:b w:val="0"/>
        </w:rPr>
      </w:pPr>
    </w:p>
    <w:p w:rsidR="00871FFA" w:rsidRPr="00C201AA" w:rsidRDefault="00871FFA" w:rsidP="00871FFA">
      <w:pPr>
        <w:pStyle w:val="ConsPlusTitle"/>
        <w:jc w:val="right"/>
        <w:outlineLvl w:val="0"/>
        <w:rPr>
          <w:rFonts w:ascii="Arial" w:hAnsi="Arial" w:cs="Arial"/>
          <w:b w:val="0"/>
        </w:rPr>
      </w:pPr>
    </w:p>
    <w:p w:rsidR="00871FFA" w:rsidRPr="00D877A9" w:rsidRDefault="00871FFA" w:rsidP="00871FFA">
      <w:pPr>
        <w:widowControl w:val="0"/>
        <w:spacing w:after="0" w:line="240" w:lineRule="auto"/>
        <w:jc w:val="center"/>
        <w:rPr>
          <w:rFonts w:ascii="Arial" w:hAnsi="Arial" w:cs="Arial"/>
          <w:b/>
          <w:sz w:val="28"/>
          <w:szCs w:val="28"/>
        </w:rPr>
      </w:pPr>
      <w:r w:rsidRPr="00D877A9">
        <w:rPr>
          <w:rFonts w:ascii="Arial" w:hAnsi="Arial" w:cs="Arial"/>
          <w:b/>
          <w:sz w:val="28"/>
          <w:szCs w:val="28"/>
        </w:rPr>
        <w:t>Значения коэффициентов дифференциации по видам деятельности арендаторов внутри одного вида функционального использования земельного участка,  государственная собственность на которые не разграничена</w:t>
      </w:r>
      <w:r w:rsidR="004F012D" w:rsidRPr="00D877A9">
        <w:rPr>
          <w:rFonts w:ascii="Arial" w:eastAsia="Lucida Sans Unicode" w:hAnsi="Arial" w:cs="Arial"/>
          <w:b/>
          <w:color w:val="000000"/>
          <w:sz w:val="28"/>
          <w:szCs w:val="28"/>
          <w:lang w:bidi="en-US"/>
        </w:rPr>
        <w:t xml:space="preserve">, расположенных в границах </w:t>
      </w:r>
      <w:proofErr w:type="spellStart"/>
      <w:r w:rsidR="00523020">
        <w:rPr>
          <w:rFonts w:ascii="Arial" w:eastAsia="Lucida Sans Unicode" w:hAnsi="Arial" w:cs="Arial"/>
          <w:b/>
          <w:color w:val="000000"/>
          <w:sz w:val="28"/>
          <w:szCs w:val="28"/>
          <w:lang w:bidi="en-US"/>
        </w:rPr>
        <w:t>калиновского</w:t>
      </w:r>
      <w:proofErr w:type="spellEnd"/>
      <w:r w:rsidRPr="00D877A9">
        <w:rPr>
          <w:rStyle w:val="FontStyle24"/>
          <w:rFonts w:ascii="Arial" w:hAnsi="Arial" w:cs="Arial"/>
          <w:b/>
          <w:sz w:val="28"/>
          <w:szCs w:val="28"/>
        </w:rPr>
        <w:t xml:space="preserve"> сельсовета</w:t>
      </w:r>
      <w:r w:rsidR="00523020">
        <w:rPr>
          <w:rStyle w:val="FontStyle24"/>
          <w:rFonts w:ascii="Arial" w:hAnsi="Arial" w:cs="Arial"/>
          <w:b/>
          <w:sz w:val="28"/>
          <w:szCs w:val="28"/>
        </w:rPr>
        <w:t xml:space="preserve"> </w:t>
      </w:r>
      <w:r w:rsidR="004F012D" w:rsidRPr="00D877A9">
        <w:rPr>
          <w:rFonts w:ascii="Arial" w:hAnsi="Arial" w:cs="Arial"/>
          <w:b/>
          <w:sz w:val="28"/>
          <w:szCs w:val="28"/>
        </w:rPr>
        <w:t>Хомутовского</w:t>
      </w:r>
      <w:r w:rsidRPr="00D877A9">
        <w:rPr>
          <w:rFonts w:ascii="Arial" w:eastAsia="Lucida Sans Unicode" w:hAnsi="Arial" w:cs="Arial"/>
          <w:b/>
          <w:color w:val="000000"/>
          <w:sz w:val="28"/>
          <w:szCs w:val="28"/>
          <w:lang w:bidi="en-US"/>
        </w:rPr>
        <w:t xml:space="preserve"> района Курской области</w:t>
      </w:r>
    </w:p>
    <w:p w:rsidR="00871FFA" w:rsidRPr="00C201AA" w:rsidRDefault="00871FFA" w:rsidP="00871FFA">
      <w:pPr>
        <w:pStyle w:val="ConsPlusTitle"/>
        <w:jc w:val="center"/>
        <w:rPr>
          <w:rFonts w:ascii="Arial" w:hAnsi="Arial" w:cs="Arial"/>
        </w:rPr>
      </w:pPr>
    </w:p>
    <w:p w:rsidR="00871FFA" w:rsidRPr="00C201AA" w:rsidRDefault="00871FFA" w:rsidP="00871FFA">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3"/>
        <w:gridCol w:w="4641"/>
      </w:tblGrid>
      <w:tr w:rsidR="00871FFA" w:rsidRPr="00C201AA" w:rsidTr="001507C1">
        <w:tc>
          <w:tcPr>
            <w:tcW w:w="4785" w:type="dxa"/>
          </w:tcPr>
          <w:p w:rsidR="00871FFA" w:rsidRPr="00C201AA" w:rsidRDefault="00871FFA" w:rsidP="00D877A9">
            <w:pPr>
              <w:spacing w:after="0" w:line="240" w:lineRule="auto"/>
              <w:jc w:val="both"/>
              <w:rPr>
                <w:rFonts w:ascii="Arial" w:hAnsi="Arial" w:cs="Arial"/>
                <w:sz w:val="24"/>
                <w:szCs w:val="24"/>
              </w:rPr>
            </w:pPr>
            <w:r w:rsidRPr="00C201AA">
              <w:rPr>
                <w:rFonts w:ascii="Arial" w:hAnsi="Arial" w:cs="Arial"/>
                <w:sz w:val="24"/>
                <w:szCs w:val="24"/>
              </w:rPr>
              <w:t>Арендаторы, осуществляющие пользование земельных участков по всем видам разрешенного (функционального) использования</w:t>
            </w:r>
          </w:p>
        </w:tc>
        <w:tc>
          <w:tcPr>
            <w:tcW w:w="4785" w:type="dxa"/>
          </w:tcPr>
          <w:p w:rsidR="00871FFA" w:rsidRPr="00C201AA" w:rsidRDefault="00871FFA" w:rsidP="00D877A9">
            <w:pPr>
              <w:spacing w:after="0" w:line="240" w:lineRule="auto"/>
              <w:jc w:val="both"/>
              <w:rPr>
                <w:rFonts w:ascii="Arial" w:hAnsi="Arial" w:cs="Arial"/>
                <w:sz w:val="24"/>
                <w:szCs w:val="24"/>
              </w:rPr>
            </w:pPr>
            <w:r w:rsidRPr="00C201AA">
              <w:rPr>
                <w:rFonts w:ascii="Arial" w:hAnsi="Arial" w:cs="Arial"/>
                <w:sz w:val="24"/>
                <w:szCs w:val="24"/>
              </w:rPr>
              <w:t>1,0</w:t>
            </w:r>
          </w:p>
        </w:tc>
      </w:tr>
    </w:tbl>
    <w:p w:rsidR="00871FFA" w:rsidRPr="00C201AA" w:rsidRDefault="00871FFA" w:rsidP="00871FFA">
      <w:pPr>
        <w:autoSpaceDE w:val="0"/>
        <w:spacing w:after="0"/>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871FFA" w:rsidRPr="00C201AA" w:rsidRDefault="00871FFA" w:rsidP="00871FFA">
      <w:pPr>
        <w:rPr>
          <w:rFonts w:ascii="Arial" w:hAnsi="Arial" w:cs="Arial"/>
          <w:sz w:val="24"/>
          <w:szCs w:val="24"/>
        </w:rPr>
      </w:pPr>
    </w:p>
    <w:p w:rsidR="009C6D95" w:rsidRPr="00C201AA" w:rsidRDefault="009C6D95">
      <w:pPr>
        <w:rPr>
          <w:rFonts w:ascii="Arial" w:hAnsi="Arial" w:cs="Arial"/>
          <w:sz w:val="24"/>
          <w:szCs w:val="24"/>
        </w:rPr>
      </w:pPr>
    </w:p>
    <w:sectPr w:rsidR="009C6D95" w:rsidRPr="00C201AA" w:rsidSect="00C201A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A24"/>
    <w:multiLevelType w:val="hybridMultilevel"/>
    <w:tmpl w:val="B0264B70"/>
    <w:lvl w:ilvl="0" w:tplc="C1B86BF2">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FFA"/>
    <w:rsid w:val="001B03A8"/>
    <w:rsid w:val="002C5F90"/>
    <w:rsid w:val="00350663"/>
    <w:rsid w:val="003A7851"/>
    <w:rsid w:val="00491631"/>
    <w:rsid w:val="004F012D"/>
    <w:rsid w:val="004F1E2A"/>
    <w:rsid w:val="004F3EB6"/>
    <w:rsid w:val="00523020"/>
    <w:rsid w:val="006131D4"/>
    <w:rsid w:val="006F69D4"/>
    <w:rsid w:val="00750368"/>
    <w:rsid w:val="00807687"/>
    <w:rsid w:val="00851972"/>
    <w:rsid w:val="00871FFA"/>
    <w:rsid w:val="00995CF7"/>
    <w:rsid w:val="009C6D95"/>
    <w:rsid w:val="009D15A8"/>
    <w:rsid w:val="009D4747"/>
    <w:rsid w:val="009F2753"/>
    <w:rsid w:val="00A24709"/>
    <w:rsid w:val="00A55AC6"/>
    <w:rsid w:val="00C201AA"/>
    <w:rsid w:val="00C94B48"/>
    <w:rsid w:val="00CE12C7"/>
    <w:rsid w:val="00CF5A00"/>
    <w:rsid w:val="00D226AC"/>
    <w:rsid w:val="00D86EF0"/>
    <w:rsid w:val="00D87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FFA"/>
  </w:style>
  <w:style w:type="paragraph" w:styleId="1">
    <w:name w:val="heading 1"/>
    <w:basedOn w:val="a"/>
    <w:next w:val="a"/>
    <w:link w:val="10"/>
    <w:uiPriority w:val="99"/>
    <w:qFormat/>
    <w:rsid w:val="00871FFA"/>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1FFA"/>
    <w:rPr>
      <w:rFonts w:ascii="Times New Roman" w:eastAsia="Times New Roman" w:hAnsi="Times New Roman" w:cs="Times New Roman"/>
      <w:sz w:val="24"/>
      <w:szCs w:val="24"/>
      <w:lang w:eastAsia="ru-RU"/>
    </w:rPr>
  </w:style>
  <w:style w:type="paragraph" w:customStyle="1" w:styleId="ConsPlusTitle">
    <w:name w:val="ConsPlusTitle"/>
    <w:rsid w:val="00871FFA"/>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rmal">
    <w:name w:val="ConsPlusNormal"/>
    <w:rsid w:val="00871FF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yle12">
    <w:name w:val="Style12"/>
    <w:basedOn w:val="a"/>
    <w:uiPriority w:val="99"/>
    <w:rsid w:val="00871FFA"/>
    <w:pPr>
      <w:widowControl w:val="0"/>
      <w:autoSpaceDE w:val="0"/>
      <w:autoSpaceDN w:val="0"/>
      <w:adjustRightInd w:val="0"/>
      <w:spacing w:after="0" w:line="328"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871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871FFA"/>
    <w:pPr>
      <w:widowControl w:val="0"/>
      <w:autoSpaceDE w:val="0"/>
      <w:autoSpaceDN w:val="0"/>
      <w:adjustRightInd w:val="0"/>
      <w:spacing w:after="0" w:line="312" w:lineRule="exact"/>
      <w:ind w:firstLine="682"/>
    </w:pPr>
    <w:rPr>
      <w:rFonts w:ascii="Times New Roman" w:eastAsia="Times New Roman" w:hAnsi="Times New Roman" w:cs="Times New Roman"/>
      <w:sz w:val="24"/>
      <w:szCs w:val="24"/>
      <w:lang w:eastAsia="ru-RU"/>
    </w:rPr>
  </w:style>
  <w:style w:type="paragraph" w:customStyle="1" w:styleId="Style15">
    <w:name w:val="Style15"/>
    <w:basedOn w:val="a"/>
    <w:uiPriority w:val="99"/>
    <w:rsid w:val="00871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871FFA"/>
    <w:pPr>
      <w:widowControl w:val="0"/>
      <w:autoSpaceDE w:val="0"/>
      <w:autoSpaceDN w:val="0"/>
      <w:adjustRightInd w:val="0"/>
      <w:spacing w:after="0" w:line="326" w:lineRule="exact"/>
      <w:ind w:firstLine="494"/>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871FFA"/>
    <w:pPr>
      <w:widowControl w:val="0"/>
      <w:autoSpaceDE w:val="0"/>
      <w:autoSpaceDN w:val="0"/>
      <w:adjustRightInd w:val="0"/>
      <w:spacing w:after="0" w:line="330" w:lineRule="exact"/>
      <w:ind w:firstLine="480"/>
      <w:jc w:val="both"/>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871FFA"/>
    <w:rPr>
      <w:rFonts w:ascii="Times New Roman" w:hAnsi="Times New Roman" w:cs="Times New Roman"/>
      <w:i/>
      <w:iCs/>
      <w:spacing w:val="-30"/>
      <w:sz w:val="26"/>
      <w:szCs w:val="26"/>
    </w:rPr>
  </w:style>
  <w:style w:type="character" w:customStyle="1" w:styleId="FontStyle22">
    <w:name w:val="Font Style22"/>
    <w:basedOn w:val="a0"/>
    <w:uiPriority w:val="99"/>
    <w:rsid w:val="00871FFA"/>
    <w:rPr>
      <w:rFonts w:ascii="Microsoft Sans Serif" w:hAnsi="Microsoft Sans Serif" w:cs="Microsoft Sans Serif"/>
      <w:i/>
      <w:iCs/>
      <w:sz w:val="18"/>
      <w:szCs w:val="18"/>
    </w:rPr>
  </w:style>
  <w:style w:type="character" w:customStyle="1" w:styleId="FontStyle24">
    <w:name w:val="Font Style24"/>
    <w:basedOn w:val="a0"/>
    <w:uiPriority w:val="99"/>
    <w:rsid w:val="00871FFA"/>
    <w:rPr>
      <w:rFonts w:ascii="Times New Roman" w:hAnsi="Times New Roman" w:cs="Times New Roman"/>
      <w:sz w:val="24"/>
      <w:szCs w:val="24"/>
    </w:rPr>
  </w:style>
  <w:style w:type="character" w:customStyle="1" w:styleId="FontStyle26">
    <w:name w:val="Font Style26"/>
    <w:basedOn w:val="a0"/>
    <w:uiPriority w:val="99"/>
    <w:rsid w:val="00871FFA"/>
    <w:rPr>
      <w:rFonts w:ascii="Times New Roman" w:hAnsi="Times New Roman" w:cs="Times New Roman"/>
      <w:spacing w:val="20"/>
      <w:sz w:val="22"/>
      <w:szCs w:val="22"/>
    </w:rPr>
  </w:style>
  <w:style w:type="character" w:customStyle="1" w:styleId="FontStyle29">
    <w:name w:val="Font Style29"/>
    <w:basedOn w:val="a0"/>
    <w:uiPriority w:val="99"/>
    <w:rsid w:val="00871FFA"/>
    <w:rPr>
      <w:rFonts w:ascii="Times New Roman" w:hAnsi="Times New Roman" w:cs="Times New Roman"/>
      <w:sz w:val="24"/>
      <w:szCs w:val="24"/>
    </w:rPr>
  </w:style>
  <w:style w:type="character" w:customStyle="1" w:styleId="FontStyle30">
    <w:name w:val="Font Style30"/>
    <w:basedOn w:val="a0"/>
    <w:uiPriority w:val="99"/>
    <w:rsid w:val="00871FFA"/>
    <w:rPr>
      <w:rFonts w:ascii="Times New Roman" w:hAnsi="Times New Roman" w:cs="Times New Roman"/>
      <w:spacing w:val="-20"/>
      <w:sz w:val="22"/>
      <w:szCs w:val="22"/>
    </w:rPr>
  </w:style>
  <w:style w:type="paragraph" w:customStyle="1" w:styleId="Style5">
    <w:name w:val="Style5"/>
    <w:basedOn w:val="a"/>
    <w:uiPriority w:val="99"/>
    <w:rsid w:val="00871FFA"/>
    <w:pPr>
      <w:widowControl w:val="0"/>
      <w:autoSpaceDE w:val="0"/>
      <w:autoSpaceDN w:val="0"/>
      <w:adjustRightInd w:val="0"/>
      <w:spacing w:after="0" w:line="290" w:lineRule="exact"/>
      <w:ind w:hanging="125"/>
    </w:pPr>
    <w:rPr>
      <w:rFonts w:ascii="Times New Roman" w:eastAsia="Times New Roman" w:hAnsi="Times New Roman" w:cs="Times New Roman"/>
      <w:sz w:val="24"/>
      <w:szCs w:val="24"/>
      <w:lang w:eastAsia="ru-RU"/>
    </w:rPr>
  </w:style>
  <w:style w:type="paragraph" w:customStyle="1" w:styleId="Style10">
    <w:name w:val="Style10"/>
    <w:basedOn w:val="a"/>
    <w:uiPriority w:val="99"/>
    <w:rsid w:val="00871FFA"/>
    <w:pPr>
      <w:widowControl w:val="0"/>
      <w:autoSpaceDE w:val="0"/>
      <w:autoSpaceDN w:val="0"/>
      <w:adjustRightInd w:val="0"/>
      <w:spacing w:after="0" w:line="295" w:lineRule="exact"/>
      <w:ind w:firstLine="696"/>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871FFA"/>
    <w:rPr>
      <w:rFonts w:ascii="Times New Roman" w:hAnsi="Times New Roman" w:cs="Times New Roman"/>
      <w:i/>
      <w:iCs/>
      <w:w w:val="30"/>
      <w:sz w:val="38"/>
      <w:szCs w:val="38"/>
    </w:rPr>
  </w:style>
  <w:style w:type="paragraph" w:customStyle="1" w:styleId="ConsPlusNonformat">
    <w:name w:val="ConsPlusNonformat"/>
    <w:rsid w:val="00871F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03AFE-EA1A-4334-AF7A-8F7AFFAA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Homo</dc:creator>
  <cp:lastModifiedBy>Калиновка</cp:lastModifiedBy>
  <cp:revision>4</cp:revision>
  <cp:lastPrinted>2016-07-14T12:26:00Z</cp:lastPrinted>
  <dcterms:created xsi:type="dcterms:W3CDTF">2016-03-09T11:46:00Z</dcterms:created>
  <dcterms:modified xsi:type="dcterms:W3CDTF">2016-07-14T12:27:00Z</dcterms:modified>
</cp:coreProperties>
</file>