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65"/>
      </w:tblGrid>
      <w:tr w:rsidR="0040264E" w:rsidRPr="00086BF9" w:rsidTr="002E28C5">
        <w:trPr>
          <w:trHeight w:val="2509"/>
          <w:tblCellSpacing w:w="15" w:type="dxa"/>
        </w:trPr>
        <w:tc>
          <w:tcPr>
            <w:tcW w:w="15805" w:type="dxa"/>
            <w:vAlign w:val="center"/>
            <w:hideMark/>
          </w:tcPr>
          <w:p w:rsidR="0040264E" w:rsidRPr="00FB1771" w:rsidRDefault="0040264E" w:rsidP="00B078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B1771" w:rsidRPr="00FB1771" w:rsidRDefault="00FB1771" w:rsidP="00FB17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F52FB7" w:rsidRPr="00F52FB7" w:rsidTr="00F52F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2FB7" w:rsidRPr="00F52FB7" w:rsidRDefault="00F52FB7" w:rsidP="00F52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FB7" w:rsidRPr="00F52FB7" w:rsidRDefault="00F52FB7" w:rsidP="00F52F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5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65561F" w:rsidRPr="00F52FB7" w:rsidTr="0065561F">
        <w:trPr>
          <w:trHeight w:val="276"/>
          <w:tblCellSpacing w:w="15" w:type="dxa"/>
        </w:trPr>
        <w:tc>
          <w:tcPr>
            <w:tcW w:w="4980" w:type="pct"/>
            <w:vMerge w:val="restart"/>
            <w:vAlign w:val="center"/>
            <w:hideMark/>
          </w:tcPr>
          <w:tbl>
            <w:tblPr>
              <w:tblW w:w="15593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704"/>
            </w:tblGrid>
            <w:tr w:rsidR="0065561F" w:rsidRPr="009924AD" w:rsidTr="0065561F">
              <w:trPr>
                <w:tblCellSpacing w:w="15" w:type="dxa"/>
              </w:trPr>
              <w:tc>
                <w:tcPr>
                  <w:tcW w:w="15533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4802"/>
                  </w:tblGrid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5203E2" w:rsidRDefault="0065561F" w:rsidP="002B196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5203E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ПЛАН </w:t>
                        </w:r>
                        <w:r w:rsidRPr="005203E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br/>
                          <w:t>закупок товаров, работ, услуг для обеспечения нужд субъекта Российской Федерации и муниципальных нужд на 201</w:t>
                        </w:r>
                        <w:r w:rsidR="002B196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Pr="005203E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финансовый год </w:t>
                        </w:r>
                        <w:r w:rsidRPr="005203E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br/>
                          <w:t>и на плановый период 201</w:t>
                        </w:r>
                        <w:r w:rsidR="002B196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5203E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и 20</w:t>
                        </w:r>
                        <w:r w:rsidR="002B196A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Pr="005203E2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годов </w:t>
                        </w:r>
                      </w:p>
                    </w:tc>
                  </w:tr>
                </w:tbl>
                <w:p w:rsidR="0065561F" w:rsidRPr="000A4333" w:rsidRDefault="0065561F" w:rsidP="000A4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228"/>
                    <w:gridCol w:w="6214"/>
                    <w:gridCol w:w="1576"/>
                    <w:gridCol w:w="1591"/>
                  </w:tblGrid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2000" w:type="pc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Коды</w:t>
                        </w: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2000" w:type="pc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555570" w:rsidP="005555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</w:t>
                        </w:r>
                        <w:r w:rsidR="0065561F"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  <w:r w:rsidR="0065561F"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.201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2000" w:type="pct"/>
                        <w:vMerge w:val="restar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 заказчика (государственного (муниципал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ь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ного) заказчика, бюджетного, автономного учреждения или государственного (муниципального) унитарного предпр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ятия) </w:t>
                        </w:r>
                        <w:proofErr w:type="gramEnd"/>
                      </w:p>
                    </w:tc>
                    <w:tc>
                      <w:tcPr>
                        <w:tcW w:w="2000" w:type="pct"/>
                        <w:vMerge w:val="restar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  <w:r w:rsidR="002B19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КАЛИНОВСКОГО СЕЛЬСОВЕТА 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ХОМУТОВСКОГО РАЙОНА КУРСКОЙ ОБЛАСТИ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ОКПО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2B196A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04180526</w:t>
                        </w: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ИНН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2B196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462600</w:t>
                        </w:r>
                        <w:r w:rsidR="002B19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0614</w:t>
                        </w: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КПП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462601001</w:t>
                        </w: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2000" w:type="pc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Организационно-правовая форма 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Муниципальные казенные учреждения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ОКОПФ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2B196A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20903</w:t>
                        </w: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2000" w:type="pc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Форма собственности 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Муниципальная собственность 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ОКФС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2000" w:type="pc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Место нахождения (адрес), телефон, адрес электронной почты 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5561F" w:rsidRPr="000A4333" w:rsidRDefault="0065561F" w:rsidP="00851E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Российская Федерация, 3075</w:t>
                        </w:r>
                        <w:r w:rsidR="002B19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73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Курская </w:t>
                        </w:r>
                        <w:proofErr w:type="spellStart"/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обл</w:t>
                        </w:r>
                        <w:proofErr w:type="spellEnd"/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Хомутов</w:t>
                        </w:r>
                        <w:r w:rsidR="002B19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</w:t>
                        </w:r>
                        <w:r w:rsidR="00851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ий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</w:t>
                        </w:r>
                        <w:r w:rsidR="00851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-н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r w:rsidR="00851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ул</w:t>
                        </w:r>
                        <w:proofErr w:type="gramStart"/>
                        <w:r w:rsidR="00851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.Л</w:t>
                        </w:r>
                        <w:proofErr w:type="gramEnd"/>
                        <w:r w:rsidR="00851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енина,11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r w:rsidR="00851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-47137-2</w:t>
                        </w:r>
                        <w:r w:rsidR="00851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4139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="00851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adm</w:t>
                        </w:r>
                        <w:proofErr w:type="spellEnd"/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spellStart"/>
                        <w:r w:rsidR="00851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kalinovka</w:t>
                        </w:r>
                        <w:proofErr w:type="spellEnd"/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@</w:t>
                        </w:r>
                        <w:r w:rsidR="00851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mail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proofErr w:type="spellStart"/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ru</w:t>
                        </w:r>
                        <w:proofErr w:type="spellEnd"/>
                      </w:p>
                    </w:tc>
                    <w:tc>
                      <w:tcPr>
                        <w:tcW w:w="5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851EB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38646</w:t>
                        </w:r>
                        <w:r w:rsidR="002B196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420</w:t>
                        </w: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2000" w:type="pct"/>
                        <w:vMerge w:val="restar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Наименование заказчика, осуществляющего закупки в ра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ках переданных полномочий государственного заказчика </w:t>
                        </w:r>
                      </w:p>
                    </w:tc>
                    <w:tc>
                      <w:tcPr>
                        <w:tcW w:w="2000" w:type="pct"/>
                        <w:vMerge w:val="restar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ОКПО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2000" w:type="pc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Место нахождения (адрес), телефон, адрес электронной почты 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ОКТМО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2000" w:type="pct"/>
                        <w:vMerge w:val="restar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Вид документа 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5561F" w:rsidRPr="000A4333" w:rsidRDefault="0065561F" w:rsidP="00851EB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измененный(</w:t>
                        </w:r>
                        <w:proofErr w:type="gramStart"/>
                        <w:r w:rsidR="00851EB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 xml:space="preserve">  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proofErr w:type="gramEnd"/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0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дата внесения изменений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0A4333" w:rsidRDefault="00555570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базовый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– «0», измененный – «  </w:t>
                        </w:r>
                        <w:r w:rsidR="0065561F"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 и далее в порядке во</w:t>
                        </w:r>
                        <w:r w:rsidR="0065561F"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r w:rsidR="0065561F"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растания) 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2000" w:type="pc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Единица измерения: 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рубль </w:t>
                        </w:r>
                      </w:p>
                    </w:tc>
                    <w:tc>
                      <w:tcPr>
                        <w:tcW w:w="50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ОКЕИ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383</w:t>
                        </w:r>
                      </w:p>
                    </w:tc>
                  </w:tr>
                </w:tbl>
                <w:p w:rsidR="0065561F" w:rsidRDefault="0065561F" w:rsidP="000A4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549C8" w:rsidRDefault="003549C8" w:rsidP="000A4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33B1B" w:rsidRDefault="00333B1B" w:rsidP="000A4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561F" w:rsidRPr="000A4333" w:rsidRDefault="0065561F" w:rsidP="000A4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15604" w:type="dxa"/>
                    <w:tblCellSpacing w:w="1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95"/>
                    <w:gridCol w:w="2732"/>
                    <w:gridCol w:w="1215"/>
                    <w:gridCol w:w="1142"/>
                    <w:gridCol w:w="1053"/>
                    <w:gridCol w:w="1019"/>
                    <w:gridCol w:w="706"/>
                    <w:gridCol w:w="864"/>
                    <w:gridCol w:w="706"/>
                    <w:gridCol w:w="706"/>
                    <w:gridCol w:w="954"/>
                    <w:gridCol w:w="1126"/>
                    <w:gridCol w:w="1163"/>
                    <w:gridCol w:w="997"/>
                    <w:gridCol w:w="926"/>
                  </w:tblGrid>
                  <w:tr w:rsidR="00C735EA" w:rsidRPr="00333B1B" w:rsidTr="00A42ADC">
                    <w:trPr>
                      <w:tblCellSpacing w:w="15" w:type="dxa"/>
                    </w:trPr>
                    <w:tc>
                      <w:tcPr>
                        <w:tcW w:w="256" w:type="dxa"/>
                        <w:vMerge w:val="restart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lastRenderedPageBreak/>
                          <w:t xml:space="preserve">№ </w:t>
                        </w:r>
                        <w:proofErr w:type="spellStart"/>
                        <w:proofErr w:type="gramStart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/</w:t>
                        </w:r>
                        <w:proofErr w:type="spellStart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812" w:type="dxa"/>
                        <w:vMerge w:val="restart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Идентификационный код закупки</w:t>
                        </w:r>
                      </w:p>
                    </w:tc>
                    <w:tc>
                      <w:tcPr>
                        <w:tcW w:w="2419" w:type="dxa"/>
                        <w:gridSpan w:val="2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Цель осуществления закупки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Наименов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ние объекта закупки</w:t>
                        </w:r>
                      </w:p>
                    </w:tc>
                    <w:tc>
                      <w:tcPr>
                        <w:tcW w:w="1028" w:type="dxa"/>
                        <w:vMerge w:val="restart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Планиру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мый год размещения извещения, направления приглаш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ния, закл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ю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чения ко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тракта с единстве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ным поста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в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щиком (по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д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рядчиком, исполнит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лем)</w:t>
                        </w:r>
                      </w:p>
                    </w:tc>
                    <w:tc>
                      <w:tcPr>
                        <w:tcW w:w="3457" w:type="dxa"/>
                        <w:gridSpan w:val="5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Объем финансового обеспечения (рублей), всего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Сроки (пери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дичность) осуществления планируемых закупок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Наличие св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дений о заку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ках в соотве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т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ствии с пун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к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том 7 части 2 статьи 17 Ф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дерального закона «О контрактной системе в сф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ре закупок товаров, работ, услуг для обе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печения гос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у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дарственных и муниципал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ь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ных нужд» («да» или «нет»)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Сведения об обязател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ь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ном общес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т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венном о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б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суждении («да» или «нет»)</w:t>
                        </w:r>
                      </w:p>
                    </w:tc>
                    <w:tc>
                      <w:tcPr>
                        <w:tcW w:w="916" w:type="dxa"/>
                        <w:vMerge w:val="restart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Обоснов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ние внес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ния изм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нений</w:t>
                        </w:r>
                      </w:p>
                    </w:tc>
                  </w:tr>
                  <w:tr w:rsidR="00C735EA" w:rsidRPr="00333B1B" w:rsidTr="00A42ADC">
                    <w:trPr>
                      <w:tblCellSpacing w:w="15" w:type="dxa"/>
                    </w:trPr>
                    <w:tc>
                      <w:tcPr>
                        <w:tcW w:w="256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2" w:type="dxa"/>
                        <w:vMerge w:val="restart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наименование мероприятия государстве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ной программы субъекта Ро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сийской Фед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рации (в том числе муниц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пальной пр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граммы) либо </w:t>
                        </w:r>
                        <w:proofErr w:type="spellStart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непрограммные</w:t>
                        </w:r>
                        <w:proofErr w:type="spellEnd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направления деятельности (функции, по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л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номочия) 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ожидаемый результат </w:t>
                        </w:r>
                        <w:proofErr w:type="gramStart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лизации мер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приятия гос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у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дарственной программы субъекта Ро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сийской Фед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рации</w:t>
                        </w:r>
                        <w:proofErr w:type="gramEnd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28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2" w:type="dxa"/>
                        <w:vMerge w:val="restart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2955" w:type="dxa"/>
                        <w:gridSpan w:val="4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в том числе планируемые платежи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6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blCellSpacing w:w="15" w:type="dxa"/>
                    </w:trPr>
                    <w:tc>
                      <w:tcPr>
                        <w:tcW w:w="256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2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28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7" w:type="dxa"/>
                        <w:vMerge w:val="restart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на тек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у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щий ф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нансовый год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на плановый пер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од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последу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ю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щие годы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6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blCellSpacing w:w="15" w:type="dxa"/>
                    </w:trPr>
                    <w:tc>
                      <w:tcPr>
                        <w:tcW w:w="256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12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32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28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2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7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на пе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вый год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на вт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рой год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6" w:type="dxa"/>
                        <w:vMerge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812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232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916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15</w:t>
                        </w:r>
                      </w:p>
                    </w:tc>
                  </w:tr>
                  <w:tr w:rsidR="00C735EA" w:rsidRPr="00333B1B" w:rsidTr="00A42ADC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65561F" w:rsidRPr="00333B1B" w:rsidRDefault="005D5BD9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812" w:type="dxa"/>
                        <w:vAlign w:val="center"/>
                        <w:hideMark/>
                      </w:tcPr>
                      <w:p w:rsidR="0065561F" w:rsidRPr="00333B1B" w:rsidRDefault="005D5BD9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183462600061446260100100010003530244</w:t>
                        </w:r>
                      </w:p>
                    </w:tc>
                    <w:tc>
                      <w:tcPr>
                        <w:tcW w:w="1232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"</w:t>
                        </w:r>
                        <w:r w:rsidR="005D5BD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ФЗ «О ко</w:t>
                        </w:r>
                        <w:r w:rsidR="005D5BD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="005D5BD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трактной сист</w:t>
                        </w:r>
                        <w:r w:rsidR="005D5BD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="005D5BD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ме в сфере з</w:t>
                        </w:r>
                        <w:r w:rsidR="005D5BD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</w:t>
                        </w:r>
                        <w:r w:rsidR="005D5BD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купок товаров, работ и услуг для обеспечения государстве</w:t>
                        </w:r>
                        <w:r w:rsidR="005D5BD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 w:rsidR="005D5BD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ных и муниц</w:t>
                        </w:r>
                        <w:r w:rsidR="005D5BD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</w:t>
                        </w:r>
                        <w:r w:rsidR="005D5BD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пальных нужд»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Отпуск 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ловой эне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гии в горячей воде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  <w:hideMark/>
                      </w:tcPr>
                      <w:p w:rsidR="0065561F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2018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A42ADC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540</w:t>
                        </w:r>
                      </w:p>
                      <w:p w:rsidR="0065561F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A42ADC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540</w:t>
                        </w:r>
                      </w:p>
                      <w:p w:rsidR="0065561F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6" w:type="dxa"/>
                        <w:vAlign w:val="center"/>
                        <w:hideMark/>
                      </w:tcPr>
                      <w:p w:rsidR="0065561F" w:rsidRPr="00333B1B" w:rsidRDefault="0065561F" w:rsidP="0065561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65561F" w:rsidRPr="00333B1B" w:rsidRDefault="005D5BD9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812" w:type="dxa"/>
                        <w:vAlign w:val="center"/>
                        <w:hideMark/>
                      </w:tcPr>
                      <w:p w:rsidR="0065561F" w:rsidRPr="00333B1B" w:rsidRDefault="0065561F" w:rsidP="005D5BD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 w:rsidR="005D5BD9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834626000614</w:t>
                        </w:r>
                        <w:r w:rsidR="00E5465F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46260100100100000000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242</w:t>
                        </w:r>
                      </w:p>
                    </w:tc>
                    <w:tc>
                      <w:tcPr>
                        <w:tcW w:w="1232" w:type="dxa"/>
                        <w:vAlign w:val="center"/>
                        <w:hideMark/>
                      </w:tcPr>
                      <w:p w:rsidR="0065561F" w:rsidRPr="00333B1B" w:rsidRDefault="0065561F" w:rsidP="00E546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153D52" w:rsidP="00153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Закупка у единственн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го поставщ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ка</w:t>
                        </w:r>
                        <w:proofErr w:type="gramStart"/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proofErr w:type="gramEnd"/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gramEnd"/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ч.1 ст.93 Фед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рального закона №44-ФЗ)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  <w:hideMark/>
                      </w:tcPr>
                      <w:p w:rsidR="0065561F" w:rsidRPr="00333B1B" w:rsidRDefault="0065561F" w:rsidP="00E546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201</w:t>
                        </w:r>
                        <w:r w:rsidR="00E5465F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E5465F" w:rsidRDefault="00E5465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420</w:t>
                        </w:r>
                      </w:p>
                      <w:p w:rsidR="0065561F" w:rsidRPr="00333B1B" w:rsidRDefault="00E5465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.00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A42ADC" w:rsidRDefault="00E5465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420</w:t>
                        </w:r>
                      </w:p>
                      <w:p w:rsidR="0065561F" w:rsidRPr="00333B1B" w:rsidRDefault="00E5465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16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65561F" w:rsidRPr="00333B1B" w:rsidRDefault="00E5465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812" w:type="dxa"/>
                        <w:vAlign w:val="center"/>
                        <w:hideMark/>
                      </w:tcPr>
                      <w:p w:rsidR="0065561F" w:rsidRPr="00333B1B" w:rsidRDefault="0065561F" w:rsidP="00E5465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 w:rsidR="00E5465F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83462600061446260100100200003511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232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="009C41D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Оказание услуг по энергосна</w:t>
                        </w:r>
                        <w:r w:rsidR="009C41D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б</w:t>
                        </w:r>
                        <w:r w:rsidR="009C41D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жению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153D52" w:rsidP="00153D5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Закупка у единственн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го поставщ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ка</w:t>
                        </w:r>
                        <w:proofErr w:type="gramStart"/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proofErr w:type="gramEnd"/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gramEnd"/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29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ч.1 ст.93 Фед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рального закона №44-ФЗ)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  <w:hideMark/>
                      </w:tcPr>
                      <w:p w:rsidR="0065561F" w:rsidRPr="00333B1B" w:rsidRDefault="0065561F" w:rsidP="009C41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201</w:t>
                        </w:r>
                        <w:r w:rsidR="009C41D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9C41D7" w:rsidRDefault="0065561F" w:rsidP="009C41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 w:rsidR="009C41D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400</w:t>
                        </w:r>
                      </w:p>
                      <w:p w:rsidR="0065561F" w:rsidRPr="00333B1B" w:rsidRDefault="009C41D7" w:rsidP="009C41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.00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A42ADC" w:rsidRDefault="0065561F" w:rsidP="009C41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 w:rsidR="00A42ADC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 w:rsidR="009C41D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400</w:t>
                        </w:r>
                      </w:p>
                      <w:p w:rsidR="0065561F" w:rsidRPr="00333B1B" w:rsidRDefault="009C41D7" w:rsidP="009C41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16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rHeight w:val="2122"/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65561F" w:rsidRPr="00333B1B" w:rsidRDefault="009C41D7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lastRenderedPageBreak/>
                          <w:t>4</w:t>
                        </w:r>
                      </w:p>
                    </w:tc>
                    <w:tc>
                      <w:tcPr>
                        <w:tcW w:w="2812" w:type="dxa"/>
                        <w:vAlign w:val="center"/>
                        <w:hideMark/>
                      </w:tcPr>
                      <w:p w:rsidR="0065561F" w:rsidRPr="00333B1B" w:rsidRDefault="0065561F" w:rsidP="009C41D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 w:rsidR="009C41D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8346260006144626010010030000000024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2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Товары, р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боты или услуги на сумму, не превыша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ю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щую 100 тыс. руб. (п.4 ч.1 ст.93 Фед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рального закона №44-ФЗ)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  <w:hideMark/>
                      </w:tcPr>
                      <w:p w:rsidR="0065561F" w:rsidRPr="00333B1B" w:rsidRDefault="0065561F" w:rsidP="009C41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201</w:t>
                        </w:r>
                        <w:r w:rsidR="009C41D7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1A3153" w:rsidRDefault="001A3153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267</w:t>
                        </w:r>
                      </w:p>
                      <w:p w:rsidR="0065561F" w:rsidRPr="00333B1B" w:rsidRDefault="001A3153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660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.00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A42ADC" w:rsidRDefault="001A3153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2676</w:t>
                        </w:r>
                      </w:p>
                      <w:p w:rsidR="0065561F" w:rsidRPr="00333B1B" w:rsidRDefault="001A3153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60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16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rHeight w:val="197"/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81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183462600061446260100100010003530244</w:t>
                        </w:r>
                      </w:p>
                    </w:tc>
                    <w:tc>
                      <w:tcPr>
                        <w:tcW w:w="123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ФЗ «О 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трактной сист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ме в сфере 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купок товаров, работ и услуг для обеспечения государстве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ных и муниц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пальных нужд»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Отпуск те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ловой эне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гии в горячей воде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2019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6E7416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540</w:t>
                        </w:r>
                      </w:p>
                      <w:p w:rsidR="00A42ADC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A42ADC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7416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540</w:t>
                        </w:r>
                      </w:p>
                      <w:p w:rsidR="00A42ADC" w:rsidRPr="00333B1B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6" w:type="dxa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rHeight w:val="197"/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81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83462600061446260100100100000000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242</w:t>
                        </w:r>
                      </w:p>
                    </w:tc>
                    <w:tc>
                      <w:tcPr>
                        <w:tcW w:w="123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Закупка у единственн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го поставщ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ка</w:t>
                        </w:r>
                        <w:proofErr w:type="gramStart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proofErr w:type="gramEnd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gramEnd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ч.1 ст.93 Фед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рального закона №44-ФЗ)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  <w:hideMark/>
                      </w:tcPr>
                      <w:p w:rsidR="00A42ADC" w:rsidRPr="00333B1B" w:rsidRDefault="00A42ADC" w:rsidP="006E74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201</w:t>
                        </w:r>
                        <w:r w:rsidR="006E741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6E7416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420</w:t>
                        </w:r>
                      </w:p>
                      <w:p w:rsidR="00A42ADC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A42ADC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7416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420</w:t>
                        </w:r>
                      </w:p>
                      <w:p w:rsidR="00A42ADC" w:rsidRPr="00333B1B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6" w:type="dxa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rHeight w:val="450"/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81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83462600061446260100100200003511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23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Оказание услуг по энергосна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жению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Закупка у единственн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го поставщ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ка</w:t>
                        </w:r>
                        <w:proofErr w:type="gramStart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proofErr w:type="gramEnd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gramEnd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29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ч.1 ст.93 Фед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рального закона №44-ФЗ)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  <w:hideMark/>
                      </w:tcPr>
                      <w:p w:rsidR="00A42ADC" w:rsidRPr="00333B1B" w:rsidRDefault="00A42ADC" w:rsidP="006E741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201</w:t>
                        </w:r>
                        <w:r w:rsidR="006E7416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6E7416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400</w:t>
                        </w:r>
                      </w:p>
                      <w:p w:rsidR="00A42ADC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A42ADC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E7416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400</w:t>
                        </w:r>
                      </w:p>
                      <w:p w:rsidR="00A42ADC" w:rsidRPr="00333B1B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6E7416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6" w:type="dxa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rHeight w:val="187"/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81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8346260006144626010010030000000024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Товары, р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боты или услуги на сумму, не превыша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ю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щую 100 тыс. руб. (п.4 ч.1 ст.93 Фед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рального закона №44-ФЗ)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  <w:hideMark/>
                      </w:tcPr>
                      <w:p w:rsidR="00A42ADC" w:rsidRPr="00333B1B" w:rsidRDefault="00A42ADC" w:rsidP="001A43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201</w:t>
                        </w:r>
                        <w:r w:rsidR="001A433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1A4338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310</w:t>
                        </w:r>
                      </w:p>
                      <w:p w:rsidR="00A42ADC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26,00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A42ADC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4338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310</w:t>
                        </w:r>
                      </w:p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26,00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6" w:type="dxa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rHeight w:val="187"/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81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183462600061446260100100010003530244</w:t>
                        </w:r>
                      </w:p>
                    </w:tc>
                    <w:tc>
                      <w:tcPr>
                        <w:tcW w:w="123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"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ФЗ «О ко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трактной сист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ме в сфере з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купок товаров, работ и услуг для обеспечения государстве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ных и муниц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lastRenderedPageBreak/>
                          <w:t>пальных нужд»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  <w:hideMark/>
                      </w:tcPr>
                      <w:p w:rsidR="00A42ADC" w:rsidRPr="00333B1B" w:rsidRDefault="001A4338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1A4338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540</w:t>
                        </w:r>
                      </w:p>
                      <w:p w:rsidR="00A42ADC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A42ADC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4338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540</w:t>
                        </w:r>
                      </w:p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6" w:type="dxa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rHeight w:val="187"/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281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83462600061446260100100100000000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242</w:t>
                        </w:r>
                      </w:p>
                    </w:tc>
                    <w:tc>
                      <w:tcPr>
                        <w:tcW w:w="123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Закупка у единственн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го поставщ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ка</w:t>
                        </w:r>
                        <w:proofErr w:type="gramStart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proofErr w:type="gramEnd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gramEnd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ч.1 ст.93 Фед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рального закона №44-ФЗ)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  <w:hideMark/>
                      </w:tcPr>
                      <w:p w:rsidR="00A42ADC" w:rsidRPr="00333B1B" w:rsidRDefault="00A42ADC" w:rsidP="001A43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</w:t>
                        </w:r>
                        <w:r w:rsidR="001A433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1A4338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420</w:t>
                        </w:r>
                      </w:p>
                      <w:p w:rsidR="00A42ADC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A42ADC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4338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420</w:t>
                        </w:r>
                      </w:p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6" w:type="dxa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rHeight w:val="187"/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81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83462600061446260100100200003511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123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Оказание услуг по энергосна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жению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Закупка у единственн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го поставщ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ка</w:t>
                        </w:r>
                        <w:proofErr w:type="gramStart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proofErr w:type="gramEnd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п</w:t>
                        </w:r>
                        <w:proofErr w:type="gramEnd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29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ч.1 ст.93 Фед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рального закона №44-ФЗ)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  <w:hideMark/>
                      </w:tcPr>
                      <w:p w:rsidR="00A42ADC" w:rsidRPr="00333B1B" w:rsidRDefault="00A42ADC" w:rsidP="001A43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</w:t>
                        </w:r>
                        <w:r w:rsidR="001A433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1A4338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400</w:t>
                        </w:r>
                      </w:p>
                      <w:p w:rsidR="00A42ADC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A42ADC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4338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400</w:t>
                        </w:r>
                      </w:p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6" w:type="dxa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rHeight w:val="187"/>
                      <w:tblCellSpacing w:w="15" w:type="dxa"/>
                    </w:trPr>
                    <w:tc>
                      <w:tcPr>
                        <w:tcW w:w="256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81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8346260006144626010010030000000024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232" w:type="dxa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6715C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Товары, р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а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боты или услуги на сумму, не превыша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ю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щую 100 тыс. руб. (п.4 ч.1 ст.93 Фед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е</w:t>
                        </w: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рального закона №44-ФЗ)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  <w:hideMark/>
                      </w:tcPr>
                      <w:p w:rsidR="00A42ADC" w:rsidRPr="00333B1B" w:rsidRDefault="00A42ADC" w:rsidP="001A43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</w:t>
                        </w:r>
                        <w:r w:rsidR="001A4338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1A4338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309</w:t>
                        </w:r>
                      </w:p>
                      <w:p w:rsidR="00A42ADC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60,00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A42ADC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1A4338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309</w:t>
                        </w:r>
                      </w:p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60,00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1A4338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6" w:type="dxa"/>
                        <w:vAlign w:val="center"/>
                        <w:hideMark/>
                      </w:tcPr>
                      <w:p w:rsidR="00A42ADC" w:rsidRPr="00333B1B" w:rsidRDefault="00A42ADC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735EA" w:rsidRPr="00333B1B" w:rsidTr="00A42ADC">
                    <w:trPr>
                      <w:tblCellSpacing w:w="15" w:type="dxa"/>
                    </w:trPr>
                    <w:tc>
                      <w:tcPr>
                        <w:tcW w:w="7699" w:type="dxa"/>
                        <w:gridSpan w:val="6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Итого для осуществления закупок 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65561F" w:rsidRPr="00333B1B" w:rsidRDefault="00C735EA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837646,00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65561F" w:rsidRPr="00333B1B" w:rsidRDefault="001A3153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503660,00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C735EA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167026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C735EA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166960</w:t>
                        </w:r>
                        <w:r w:rsidR="0065561F"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.00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0.00</w:t>
                        </w:r>
                      </w:p>
                    </w:tc>
                    <w:tc>
                      <w:tcPr>
                        <w:tcW w:w="4328" w:type="dxa"/>
                        <w:gridSpan w:val="4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C735EA" w:rsidRPr="00333B1B" w:rsidTr="00A42ADC">
                    <w:trPr>
                      <w:tblCellSpacing w:w="15" w:type="dxa"/>
                    </w:trPr>
                    <w:tc>
                      <w:tcPr>
                        <w:tcW w:w="7699" w:type="dxa"/>
                        <w:gridSpan w:val="6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В том числе по коду бюджетной классификации ___ / по соглашению № ___ </w:t>
                        </w:r>
                        <w:proofErr w:type="gramStart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от</w:t>
                        </w:r>
                        <w:proofErr w:type="gramEnd"/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 xml:space="preserve"> _____________  </w:t>
                        </w:r>
                      </w:p>
                    </w:tc>
                    <w:tc>
                      <w:tcPr>
                        <w:tcW w:w="472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67" w:type="dxa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4328" w:type="dxa"/>
                        <w:gridSpan w:val="4"/>
                        <w:vAlign w:val="center"/>
                        <w:hideMark/>
                      </w:tcPr>
                      <w:p w:rsidR="0065561F" w:rsidRPr="00333B1B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</w:pPr>
                        <w:r w:rsidRPr="00333B1B"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65561F" w:rsidRPr="000A4333" w:rsidRDefault="0065561F" w:rsidP="000A4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017"/>
                    <w:gridCol w:w="120"/>
                    <w:gridCol w:w="4312"/>
                    <w:gridCol w:w="120"/>
                    <w:gridCol w:w="2170"/>
                    <w:gridCol w:w="120"/>
                    <w:gridCol w:w="5755"/>
                  </w:tblGrid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Ответственный исполнитель</w:t>
                        </w:r>
                      </w:p>
                    </w:tc>
                    <w:tc>
                      <w:tcPr>
                        <w:tcW w:w="75" w:type="dxa"/>
                        <w:vMerge w:val="restar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146C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КАЛИНОВСКОГО СЕЛЬС</w:t>
                        </w:r>
                        <w:r w:rsidR="00146C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</w:t>
                        </w:r>
                        <w:r w:rsidR="00146C3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ВЕТА </w:t>
                        </w: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ХОМУТОВСКОГО РАЙОНА</w:t>
                        </w:r>
                      </w:p>
                    </w:tc>
                    <w:tc>
                      <w:tcPr>
                        <w:tcW w:w="75" w:type="dxa"/>
                        <w:vMerge w:val="restar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50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5" w:type="dxa"/>
                        <w:vMerge w:val="restart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000" w:type="pct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65561F" w:rsidRPr="000A4333" w:rsidRDefault="00146C31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ДАВЫДОВ ГЕННАДИЙ АЛЕКСАНДРОВИЧ</w:t>
                        </w: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(должность)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(подпись)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A433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(расшифровка подписи)</w:t>
                        </w:r>
                      </w:p>
                    </w:tc>
                  </w:tr>
                  <w:tr w:rsidR="0065561F" w:rsidRPr="000A4333" w:rsidTr="000A433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7"/>
                        <w:vAlign w:val="center"/>
                        <w:hideMark/>
                      </w:tcPr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225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35"/>
                          <w:gridCol w:w="180"/>
                          <w:gridCol w:w="300"/>
                          <w:gridCol w:w="180"/>
                          <w:gridCol w:w="750"/>
                          <w:gridCol w:w="300"/>
                          <w:gridCol w:w="300"/>
                          <w:gridCol w:w="219"/>
                          <w:gridCol w:w="135"/>
                        </w:tblGrid>
                        <w:tr w:rsidR="0065561F" w:rsidRPr="000A4333">
                          <w:trPr>
                            <w:tblCellSpacing w:w="15" w:type="dxa"/>
                          </w:trPr>
                          <w:tc>
                            <w:tcPr>
                              <w:tcW w:w="250" w:type="pct"/>
                              <w:vAlign w:val="center"/>
                              <w:hideMark/>
                            </w:tcPr>
                            <w:p w:rsidR="0065561F" w:rsidRPr="000A4333" w:rsidRDefault="0065561F" w:rsidP="000A43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3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5561F" w:rsidRPr="000A4333" w:rsidRDefault="0065561F" w:rsidP="000A43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3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«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bottom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65561F" w:rsidRPr="000A4333" w:rsidRDefault="00146C31" w:rsidP="00555570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  <w:r w:rsidR="0055557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5561F" w:rsidRPr="000A4333" w:rsidRDefault="0065561F" w:rsidP="000A43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3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65561F" w:rsidRPr="000A4333" w:rsidRDefault="00146C31" w:rsidP="00146C3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январ</w:t>
                              </w:r>
                              <w:r w:rsidR="0065561F" w:rsidRPr="000A43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я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5561F" w:rsidRPr="000A4333" w:rsidRDefault="0065561F" w:rsidP="000A43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3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bottom w:val="single" w:sz="6" w:space="0" w:color="000000"/>
                              </w:tcBorders>
                              <w:vAlign w:val="center"/>
                              <w:hideMark/>
                            </w:tcPr>
                            <w:p w:rsidR="0065561F" w:rsidRPr="000A4333" w:rsidRDefault="0065561F" w:rsidP="00146C3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3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  <w:r w:rsidR="00146C3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5561F" w:rsidRPr="000A4333" w:rsidRDefault="0065561F" w:rsidP="000A43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0A43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</w:t>
                              </w:r>
                              <w:proofErr w:type="gramEnd"/>
                              <w:r w:rsidRPr="000A43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250" w:type="pct"/>
                              <w:vAlign w:val="center"/>
                              <w:hideMark/>
                            </w:tcPr>
                            <w:p w:rsidR="0065561F" w:rsidRPr="000A4333" w:rsidRDefault="0065561F" w:rsidP="000A433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0A43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5561F" w:rsidRPr="000A4333" w:rsidRDefault="0065561F" w:rsidP="000A433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5561F" w:rsidRPr="000A4333" w:rsidRDefault="0065561F" w:rsidP="000A4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"/>
                  </w:tblGrid>
                  <w:tr w:rsidR="001A3153" w:rsidRPr="000A4333" w:rsidTr="000A433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A3153" w:rsidRDefault="001A3153" w:rsidP="000A4333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5561F" w:rsidRPr="000A4333" w:rsidRDefault="0065561F" w:rsidP="000A4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p w:rsidR="0065561F" w:rsidRPr="000A4333" w:rsidRDefault="0065561F" w:rsidP="000A43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p w:rsidR="0065561F" w:rsidRPr="009924AD" w:rsidRDefault="0065561F" w:rsidP="009924A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5561F" w:rsidRPr="009924AD" w:rsidRDefault="0065561F" w:rsidP="009924A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:rsidR="0065561F" w:rsidRPr="00F52FB7" w:rsidRDefault="0065561F" w:rsidP="00F5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61F" w:rsidRPr="00F52FB7" w:rsidTr="0065561F">
        <w:trPr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5561F" w:rsidRPr="00F52FB7" w:rsidRDefault="0065561F" w:rsidP="00F52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771" w:rsidRPr="00FB1771" w:rsidRDefault="00FB1771" w:rsidP="00FB17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FB1771" w:rsidRPr="00FB1771" w:rsidSect="002E28C5"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6851"/>
    <w:multiLevelType w:val="hybridMultilevel"/>
    <w:tmpl w:val="22D0FCC0"/>
    <w:lvl w:ilvl="0" w:tplc="DCE4AE9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3A84"/>
    <w:multiLevelType w:val="multilevel"/>
    <w:tmpl w:val="32A8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E7FBF"/>
    <w:multiLevelType w:val="hybridMultilevel"/>
    <w:tmpl w:val="08B69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40B1C"/>
    <w:multiLevelType w:val="multilevel"/>
    <w:tmpl w:val="E00E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F20DB1"/>
    <w:multiLevelType w:val="hybridMultilevel"/>
    <w:tmpl w:val="8A52F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E1354"/>
    <w:multiLevelType w:val="multilevel"/>
    <w:tmpl w:val="84CC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A36283"/>
    <w:multiLevelType w:val="hybridMultilevel"/>
    <w:tmpl w:val="4F8E6452"/>
    <w:lvl w:ilvl="0" w:tplc="0CF0BE9E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DE0259"/>
    <w:multiLevelType w:val="hybridMultilevel"/>
    <w:tmpl w:val="5C385302"/>
    <w:lvl w:ilvl="0" w:tplc="FDDC6AE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2931D7"/>
    <w:multiLevelType w:val="multilevel"/>
    <w:tmpl w:val="8088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DE1C3D"/>
    <w:multiLevelType w:val="multilevel"/>
    <w:tmpl w:val="2626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36200B"/>
    <w:multiLevelType w:val="multilevel"/>
    <w:tmpl w:val="DD2EE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3170BA"/>
    <w:multiLevelType w:val="hybridMultilevel"/>
    <w:tmpl w:val="5CD6D8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97C61"/>
    <w:multiLevelType w:val="multilevel"/>
    <w:tmpl w:val="E09E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447CFD"/>
    <w:multiLevelType w:val="hybridMultilevel"/>
    <w:tmpl w:val="6872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F79CC"/>
    <w:rsid w:val="0003185B"/>
    <w:rsid w:val="00053B80"/>
    <w:rsid w:val="000652A6"/>
    <w:rsid w:val="000659FE"/>
    <w:rsid w:val="00086BF9"/>
    <w:rsid w:val="00093CDD"/>
    <w:rsid w:val="000A1E0E"/>
    <w:rsid w:val="000A4333"/>
    <w:rsid w:val="000A4346"/>
    <w:rsid w:val="000C19E3"/>
    <w:rsid w:val="000C40F6"/>
    <w:rsid w:val="000C46AA"/>
    <w:rsid w:val="000C76AE"/>
    <w:rsid w:val="000E031B"/>
    <w:rsid w:val="000E51B6"/>
    <w:rsid w:val="000E6E3E"/>
    <w:rsid w:val="000F79CC"/>
    <w:rsid w:val="00105902"/>
    <w:rsid w:val="0012542D"/>
    <w:rsid w:val="00137554"/>
    <w:rsid w:val="00137F6E"/>
    <w:rsid w:val="001468E4"/>
    <w:rsid w:val="00146C31"/>
    <w:rsid w:val="00153D52"/>
    <w:rsid w:val="001800A1"/>
    <w:rsid w:val="00190324"/>
    <w:rsid w:val="00193486"/>
    <w:rsid w:val="001A3153"/>
    <w:rsid w:val="001A4338"/>
    <w:rsid w:val="001B504B"/>
    <w:rsid w:val="001C53A7"/>
    <w:rsid w:val="001D792F"/>
    <w:rsid w:val="001E7C40"/>
    <w:rsid w:val="00205A14"/>
    <w:rsid w:val="00217BFF"/>
    <w:rsid w:val="00234F40"/>
    <w:rsid w:val="002723C4"/>
    <w:rsid w:val="002A2A59"/>
    <w:rsid w:val="002A76E7"/>
    <w:rsid w:val="002B196A"/>
    <w:rsid w:val="002B4703"/>
    <w:rsid w:val="002C4466"/>
    <w:rsid w:val="002C53FF"/>
    <w:rsid w:val="002E28C5"/>
    <w:rsid w:val="002E4928"/>
    <w:rsid w:val="002F6C93"/>
    <w:rsid w:val="0030681E"/>
    <w:rsid w:val="00330DB0"/>
    <w:rsid w:val="00333B1B"/>
    <w:rsid w:val="00337EB2"/>
    <w:rsid w:val="0034088F"/>
    <w:rsid w:val="003549C8"/>
    <w:rsid w:val="00360999"/>
    <w:rsid w:val="0039324B"/>
    <w:rsid w:val="00396A3F"/>
    <w:rsid w:val="003A7730"/>
    <w:rsid w:val="003E102C"/>
    <w:rsid w:val="003E18DC"/>
    <w:rsid w:val="003F2ABC"/>
    <w:rsid w:val="0040264E"/>
    <w:rsid w:val="00414BDA"/>
    <w:rsid w:val="00452FDC"/>
    <w:rsid w:val="00472BB4"/>
    <w:rsid w:val="00486D04"/>
    <w:rsid w:val="0049738E"/>
    <w:rsid w:val="004B0BB6"/>
    <w:rsid w:val="004B74BA"/>
    <w:rsid w:val="004C5993"/>
    <w:rsid w:val="004D09E8"/>
    <w:rsid w:val="00502EC2"/>
    <w:rsid w:val="005203E2"/>
    <w:rsid w:val="00520B0E"/>
    <w:rsid w:val="00520E32"/>
    <w:rsid w:val="00532468"/>
    <w:rsid w:val="0054388C"/>
    <w:rsid w:val="0054695D"/>
    <w:rsid w:val="00552D85"/>
    <w:rsid w:val="00555570"/>
    <w:rsid w:val="005871C8"/>
    <w:rsid w:val="00591B6F"/>
    <w:rsid w:val="005B105A"/>
    <w:rsid w:val="005B534C"/>
    <w:rsid w:val="005D5BD9"/>
    <w:rsid w:val="005F0758"/>
    <w:rsid w:val="005F7703"/>
    <w:rsid w:val="00613ADC"/>
    <w:rsid w:val="0064358F"/>
    <w:rsid w:val="00654763"/>
    <w:rsid w:val="0065561F"/>
    <w:rsid w:val="006627D4"/>
    <w:rsid w:val="0067049B"/>
    <w:rsid w:val="00670BCA"/>
    <w:rsid w:val="00691B04"/>
    <w:rsid w:val="0069791C"/>
    <w:rsid w:val="006B4BB6"/>
    <w:rsid w:val="006C0049"/>
    <w:rsid w:val="006C381A"/>
    <w:rsid w:val="006E7416"/>
    <w:rsid w:val="006F27BC"/>
    <w:rsid w:val="006F79AB"/>
    <w:rsid w:val="00713EDD"/>
    <w:rsid w:val="00716513"/>
    <w:rsid w:val="007243B7"/>
    <w:rsid w:val="00734C2C"/>
    <w:rsid w:val="00742CE2"/>
    <w:rsid w:val="007469D1"/>
    <w:rsid w:val="00747846"/>
    <w:rsid w:val="00793EC0"/>
    <w:rsid w:val="007B7192"/>
    <w:rsid w:val="007D5F3A"/>
    <w:rsid w:val="007E1F0A"/>
    <w:rsid w:val="007E4B05"/>
    <w:rsid w:val="008016FE"/>
    <w:rsid w:val="0080586D"/>
    <w:rsid w:val="00836393"/>
    <w:rsid w:val="00847AC0"/>
    <w:rsid w:val="00851EB2"/>
    <w:rsid w:val="00856C1F"/>
    <w:rsid w:val="00865BAB"/>
    <w:rsid w:val="00871ECC"/>
    <w:rsid w:val="00895250"/>
    <w:rsid w:val="008A7C15"/>
    <w:rsid w:val="008E7879"/>
    <w:rsid w:val="008E7DC1"/>
    <w:rsid w:val="008F5502"/>
    <w:rsid w:val="009272EA"/>
    <w:rsid w:val="00972D80"/>
    <w:rsid w:val="00974C9D"/>
    <w:rsid w:val="00977664"/>
    <w:rsid w:val="009924AD"/>
    <w:rsid w:val="009C41D7"/>
    <w:rsid w:val="009C5D97"/>
    <w:rsid w:val="00A13C48"/>
    <w:rsid w:val="00A42ADC"/>
    <w:rsid w:val="00A51A3A"/>
    <w:rsid w:val="00A52260"/>
    <w:rsid w:val="00A52EA3"/>
    <w:rsid w:val="00A6715F"/>
    <w:rsid w:val="00AA7967"/>
    <w:rsid w:val="00AD0585"/>
    <w:rsid w:val="00AD36DA"/>
    <w:rsid w:val="00AD50C0"/>
    <w:rsid w:val="00B078D9"/>
    <w:rsid w:val="00B123E4"/>
    <w:rsid w:val="00B2340E"/>
    <w:rsid w:val="00B26B81"/>
    <w:rsid w:val="00B90009"/>
    <w:rsid w:val="00BA362D"/>
    <w:rsid w:val="00BE0B13"/>
    <w:rsid w:val="00C11ABA"/>
    <w:rsid w:val="00C56E99"/>
    <w:rsid w:val="00C735EA"/>
    <w:rsid w:val="00C73F81"/>
    <w:rsid w:val="00C87EEA"/>
    <w:rsid w:val="00CA47BB"/>
    <w:rsid w:val="00CB0FDC"/>
    <w:rsid w:val="00CC092E"/>
    <w:rsid w:val="00CC5E3F"/>
    <w:rsid w:val="00D20C32"/>
    <w:rsid w:val="00D50AF4"/>
    <w:rsid w:val="00D83014"/>
    <w:rsid w:val="00D867E6"/>
    <w:rsid w:val="00DA1B93"/>
    <w:rsid w:val="00DC1FF8"/>
    <w:rsid w:val="00DE5CA3"/>
    <w:rsid w:val="00DF25AB"/>
    <w:rsid w:val="00DF710F"/>
    <w:rsid w:val="00E0713B"/>
    <w:rsid w:val="00E246CC"/>
    <w:rsid w:val="00E24D3F"/>
    <w:rsid w:val="00E313EE"/>
    <w:rsid w:val="00E31E1E"/>
    <w:rsid w:val="00E34018"/>
    <w:rsid w:val="00E5465F"/>
    <w:rsid w:val="00E855FB"/>
    <w:rsid w:val="00EB07A5"/>
    <w:rsid w:val="00EB7DC2"/>
    <w:rsid w:val="00EE32A6"/>
    <w:rsid w:val="00EE3CFD"/>
    <w:rsid w:val="00EF7459"/>
    <w:rsid w:val="00F06ECB"/>
    <w:rsid w:val="00F30A78"/>
    <w:rsid w:val="00F33918"/>
    <w:rsid w:val="00F4365D"/>
    <w:rsid w:val="00F52FB7"/>
    <w:rsid w:val="00F53895"/>
    <w:rsid w:val="00F77FCD"/>
    <w:rsid w:val="00F9466D"/>
    <w:rsid w:val="00FA1787"/>
    <w:rsid w:val="00FB1771"/>
    <w:rsid w:val="00FC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CC"/>
  </w:style>
  <w:style w:type="paragraph" w:styleId="1">
    <w:name w:val="heading 1"/>
    <w:basedOn w:val="a"/>
    <w:next w:val="a"/>
    <w:link w:val="10"/>
    <w:uiPriority w:val="9"/>
    <w:qFormat/>
    <w:rsid w:val="00CB0F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4695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69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E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9C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54695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695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13E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713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B0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Гипертекстовая ссылка"/>
    <w:rsid w:val="00CB0FDC"/>
    <w:rPr>
      <w:b/>
      <w:bCs/>
      <w:color w:val="106BBE"/>
    </w:rPr>
  </w:style>
  <w:style w:type="paragraph" w:styleId="a6">
    <w:name w:val="No Spacing"/>
    <w:uiPriority w:val="1"/>
    <w:qFormat/>
    <w:rsid w:val="00CB0FD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C53A7"/>
    <w:pPr>
      <w:spacing w:after="160" w:line="259" w:lineRule="auto"/>
      <w:ind w:left="720"/>
      <w:contextualSpacing/>
    </w:pPr>
  </w:style>
  <w:style w:type="paragraph" w:customStyle="1" w:styleId="title">
    <w:name w:val="title"/>
    <w:basedOn w:val="a"/>
    <w:rsid w:val="00EB0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3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2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47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A2CC-7870-4F76-BB7A-540EAE91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Калиновка</cp:lastModifiedBy>
  <cp:revision>17</cp:revision>
  <cp:lastPrinted>2018-01-12T08:51:00Z</cp:lastPrinted>
  <dcterms:created xsi:type="dcterms:W3CDTF">2017-09-04T12:33:00Z</dcterms:created>
  <dcterms:modified xsi:type="dcterms:W3CDTF">2018-01-15T13:01:00Z</dcterms:modified>
</cp:coreProperties>
</file>