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DF" w:rsidRPr="002D2EBC" w:rsidRDefault="001836DF" w:rsidP="001836DF">
      <w:pPr>
        <w:tabs>
          <w:tab w:val="left" w:pos="2535"/>
        </w:tabs>
        <w:spacing w:after="0"/>
        <w:ind w:right="-6"/>
        <w:jc w:val="center"/>
        <w:rPr>
          <w:rFonts w:ascii="Arial" w:hAnsi="Arial" w:cs="Arial"/>
          <w:b/>
          <w:sz w:val="32"/>
          <w:szCs w:val="24"/>
          <w:u w:val="single"/>
        </w:rPr>
      </w:pPr>
      <w:r w:rsidRPr="002D2EBC">
        <w:rPr>
          <w:rFonts w:ascii="Arial" w:hAnsi="Arial" w:cs="Arial"/>
          <w:b/>
          <w:sz w:val="32"/>
          <w:szCs w:val="24"/>
        </w:rPr>
        <w:t>СОБРАНИЕ ДЕПУТАТОВ</w:t>
      </w:r>
    </w:p>
    <w:p w:rsidR="001836DF" w:rsidRPr="002D2EBC" w:rsidRDefault="001836DF" w:rsidP="001836DF">
      <w:pPr>
        <w:spacing w:after="0"/>
        <w:ind w:right="-6"/>
        <w:jc w:val="center"/>
        <w:rPr>
          <w:rFonts w:ascii="Arial" w:hAnsi="Arial" w:cs="Arial"/>
          <w:b/>
          <w:sz w:val="32"/>
          <w:szCs w:val="24"/>
        </w:rPr>
      </w:pPr>
      <w:r w:rsidRPr="002D2EBC">
        <w:rPr>
          <w:rFonts w:ascii="Arial" w:hAnsi="Arial" w:cs="Arial"/>
          <w:b/>
          <w:sz w:val="32"/>
          <w:szCs w:val="24"/>
        </w:rPr>
        <w:t>КАЛИНОВСКОГО СЕЛЬСОВЕТА</w:t>
      </w:r>
    </w:p>
    <w:p w:rsidR="001836DF" w:rsidRPr="002D2EBC" w:rsidRDefault="001836DF" w:rsidP="001836DF">
      <w:pPr>
        <w:spacing w:after="0"/>
        <w:ind w:right="-6"/>
        <w:jc w:val="center"/>
        <w:rPr>
          <w:rFonts w:ascii="Arial" w:hAnsi="Arial" w:cs="Arial"/>
          <w:b/>
          <w:sz w:val="32"/>
          <w:szCs w:val="24"/>
        </w:rPr>
      </w:pPr>
      <w:r w:rsidRPr="002D2EBC">
        <w:rPr>
          <w:rFonts w:ascii="Arial" w:hAnsi="Arial" w:cs="Arial"/>
          <w:b/>
          <w:sz w:val="32"/>
          <w:szCs w:val="24"/>
        </w:rPr>
        <w:t>ХОМУТОВСКОГО РАЙОНА КУРСКОЙ ОБЛАСТИ</w:t>
      </w:r>
    </w:p>
    <w:p w:rsidR="001836DF" w:rsidRPr="001836DF" w:rsidRDefault="001836DF" w:rsidP="001836DF">
      <w:pPr>
        <w:spacing w:after="0"/>
        <w:ind w:right="-6"/>
        <w:jc w:val="center"/>
        <w:rPr>
          <w:rFonts w:ascii="Arial" w:hAnsi="Arial" w:cs="Arial"/>
          <w:b/>
          <w:sz w:val="18"/>
          <w:szCs w:val="24"/>
        </w:rPr>
      </w:pPr>
    </w:p>
    <w:p w:rsidR="001836DF" w:rsidRPr="002D2EBC" w:rsidRDefault="001836DF" w:rsidP="001836DF">
      <w:pPr>
        <w:spacing w:after="0"/>
        <w:ind w:right="-6"/>
        <w:jc w:val="center"/>
        <w:rPr>
          <w:rFonts w:ascii="Arial" w:hAnsi="Arial" w:cs="Arial"/>
          <w:b/>
          <w:sz w:val="32"/>
          <w:szCs w:val="24"/>
        </w:rPr>
      </w:pPr>
      <w:r w:rsidRPr="002D2EBC">
        <w:rPr>
          <w:rFonts w:ascii="Arial" w:hAnsi="Arial" w:cs="Arial"/>
          <w:b/>
          <w:sz w:val="32"/>
          <w:szCs w:val="24"/>
        </w:rPr>
        <w:t>РЕШЕНИЕ</w:t>
      </w:r>
    </w:p>
    <w:p w:rsidR="007D6FF1" w:rsidRPr="001836DF" w:rsidRDefault="001836DF" w:rsidP="001836DF">
      <w:pPr>
        <w:pStyle w:val="1"/>
        <w:tabs>
          <w:tab w:val="left" w:pos="0"/>
        </w:tabs>
        <w:spacing w:after="0"/>
        <w:jc w:val="center"/>
      </w:pPr>
      <w:r w:rsidRPr="001836DF">
        <w:rPr>
          <w:rFonts w:ascii="Arial" w:hAnsi="Arial" w:cs="Arial"/>
          <w:szCs w:val="24"/>
        </w:rPr>
        <w:t>от  18 апреля  2018 года        № 30/15</w:t>
      </w:r>
      <w:r>
        <w:rPr>
          <w:rFonts w:ascii="Arial" w:hAnsi="Arial" w:cs="Arial"/>
          <w:szCs w:val="24"/>
        </w:rPr>
        <w:t>6</w:t>
      </w:r>
    </w:p>
    <w:p w:rsidR="007D6FF1" w:rsidRPr="001836DF" w:rsidRDefault="007D6FF1" w:rsidP="007D6FF1">
      <w:pPr>
        <w:pStyle w:val="ConsPlusTitle"/>
        <w:widowControl/>
        <w:rPr>
          <w:rFonts w:ascii="Times New Roman" w:hAnsi="Times New Roman" w:cs="Times New Roman"/>
          <w:sz w:val="18"/>
          <w:szCs w:val="28"/>
          <w:highlight w:val="yellow"/>
        </w:rPr>
      </w:pPr>
    </w:p>
    <w:tbl>
      <w:tblPr>
        <w:tblW w:w="8505" w:type="dxa"/>
        <w:tblInd w:w="675" w:type="dxa"/>
        <w:tblLook w:val="0000"/>
      </w:tblPr>
      <w:tblGrid>
        <w:gridCol w:w="8505"/>
      </w:tblGrid>
      <w:tr w:rsidR="007D6FF1" w:rsidRPr="001836DF" w:rsidTr="001836DF">
        <w:trPr>
          <w:trHeight w:val="1112"/>
        </w:trPr>
        <w:tc>
          <w:tcPr>
            <w:tcW w:w="8505" w:type="dxa"/>
            <w:tcBorders>
              <w:top w:val="nil"/>
              <w:left w:val="nil"/>
              <w:bottom w:val="nil"/>
              <w:right w:val="nil"/>
            </w:tcBorders>
            <w:shd w:val="clear" w:color="auto" w:fill="auto"/>
            <w:noWrap/>
            <w:vAlign w:val="bottom"/>
          </w:tcPr>
          <w:p w:rsidR="007D6FF1" w:rsidRPr="001836DF" w:rsidRDefault="007D6FF1" w:rsidP="001836DF">
            <w:pPr>
              <w:spacing w:after="0" w:line="240" w:lineRule="auto"/>
              <w:jc w:val="center"/>
              <w:rPr>
                <w:rFonts w:ascii="Arial" w:hAnsi="Arial" w:cs="Arial"/>
                <w:b/>
                <w:sz w:val="28"/>
                <w:szCs w:val="28"/>
                <w:highlight w:val="yellow"/>
              </w:rPr>
            </w:pPr>
            <w:r w:rsidRPr="001836DF">
              <w:rPr>
                <w:rFonts w:ascii="Arial" w:hAnsi="Arial" w:cs="Arial"/>
                <w:b/>
                <w:sz w:val="32"/>
                <w:szCs w:val="28"/>
              </w:rPr>
              <w:t>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tc>
      </w:tr>
    </w:tbl>
    <w:p w:rsidR="007D6FF1" w:rsidRPr="00561591" w:rsidRDefault="007D6FF1" w:rsidP="007D6FF1">
      <w:pPr>
        <w:pStyle w:val="ConsPlusTitle"/>
        <w:widowControl/>
        <w:jc w:val="both"/>
        <w:rPr>
          <w:rFonts w:ascii="Times New Roman" w:hAnsi="Times New Roman" w:cs="Times New Roman"/>
          <w:b w:val="0"/>
          <w:sz w:val="28"/>
          <w:szCs w:val="28"/>
          <w:highlight w:val="yellow"/>
        </w:rPr>
      </w:pPr>
    </w:p>
    <w:p w:rsidR="007D6FF1" w:rsidRDefault="007D6FF1" w:rsidP="007D6FF1">
      <w:pPr>
        <w:pStyle w:val="ConsPlusTitle"/>
        <w:widowControl/>
        <w:jc w:val="both"/>
        <w:rPr>
          <w:sz w:val="24"/>
          <w:szCs w:val="24"/>
        </w:rPr>
      </w:pPr>
      <w:r w:rsidRPr="007D6FF1">
        <w:rPr>
          <w:rFonts w:ascii="Times New Roman" w:hAnsi="Times New Roman" w:cs="Times New Roman"/>
          <w:b w:val="0"/>
          <w:sz w:val="28"/>
          <w:szCs w:val="28"/>
        </w:rPr>
        <w:tab/>
      </w:r>
      <w:r w:rsidRPr="001836DF">
        <w:rPr>
          <w:b w:val="0"/>
          <w:sz w:val="24"/>
          <w:szCs w:val="24"/>
        </w:rPr>
        <w:t xml:space="preserve">В соответствии с Указом Президента Российской Федерации от 18 мая 2009 года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1836DF" w:rsidRPr="001836DF">
        <w:rPr>
          <w:b w:val="0"/>
          <w:sz w:val="24"/>
          <w:szCs w:val="24"/>
        </w:rPr>
        <w:t>Указом Президента РФ от 19.09.2017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r w:rsidR="001836DF">
        <w:rPr>
          <w:b w:val="0"/>
          <w:sz w:val="24"/>
          <w:szCs w:val="24"/>
        </w:rPr>
        <w:t>,</w:t>
      </w:r>
      <w:r w:rsidR="00E9155C">
        <w:rPr>
          <w:b w:val="0"/>
          <w:sz w:val="24"/>
          <w:szCs w:val="24"/>
        </w:rPr>
        <w:t xml:space="preserve"> </w:t>
      </w:r>
      <w:r w:rsidRPr="001836DF">
        <w:rPr>
          <w:b w:val="0"/>
          <w:sz w:val="24"/>
          <w:szCs w:val="24"/>
        </w:rPr>
        <w:t>Законом Курской области от 13 июня 2007 года №60-ЗКО «О муниципальной службе в Курской области», постановлением Губернатора Курской области от 18 сентября 2009 года №312 «О предоставлении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 постановлением Губернатора Курской области от 19.05.2015 №223-пг «Об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3B49BF">
        <w:rPr>
          <w:b w:val="0"/>
          <w:sz w:val="24"/>
          <w:szCs w:val="24"/>
        </w:rPr>
        <w:t>,</w:t>
      </w:r>
      <w:r w:rsidRPr="001836DF">
        <w:rPr>
          <w:b w:val="0"/>
          <w:sz w:val="24"/>
          <w:szCs w:val="24"/>
        </w:rPr>
        <w:t xml:space="preserve">  Собрание депутатов </w:t>
      </w:r>
      <w:r w:rsidR="001836DF">
        <w:rPr>
          <w:b w:val="0"/>
          <w:sz w:val="24"/>
          <w:szCs w:val="24"/>
        </w:rPr>
        <w:t>Калиновского</w:t>
      </w:r>
      <w:r w:rsidRPr="001836DF">
        <w:rPr>
          <w:b w:val="0"/>
          <w:sz w:val="24"/>
          <w:szCs w:val="24"/>
        </w:rPr>
        <w:t xml:space="preserve"> сельсовета Хомутовского района Курской области</w:t>
      </w:r>
      <w:r w:rsidRPr="001836DF">
        <w:rPr>
          <w:sz w:val="24"/>
          <w:szCs w:val="24"/>
        </w:rPr>
        <w:t xml:space="preserve"> РЕШИЛО:</w:t>
      </w:r>
    </w:p>
    <w:p w:rsidR="00E9155C" w:rsidRPr="00E9155C" w:rsidRDefault="00E9155C" w:rsidP="007D6FF1">
      <w:pPr>
        <w:pStyle w:val="ConsPlusTitle"/>
        <w:widowControl/>
        <w:jc w:val="both"/>
        <w:rPr>
          <w:b w:val="0"/>
          <w:sz w:val="24"/>
          <w:szCs w:val="24"/>
        </w:rPr>
      </w:pPr>
      <w:r>
        <w:rPr>
          <w:b w:val="0"/>
          <w:sz w:val="24"/>
          <w:szCs w:val="24"/>
        </w:rPr>
        <w:t xml:space="preserve">        </w:t>
      </w:r>
      <w:r w:rsidRPr="00E9155C">
        <w:rPr>
          <w:b w:val="0"/>
          <w:sz w:val="24"/>
          <w:szCs w:val="24"/>
        </w:rPr>
        <w:t xml:space="preserve">  1.</w:t>
      </w:r>
      <w:r>
        <w:rPr>
          <w:b w:val="0"/>
          <w:sz w:val="24"/>
          <w:szCs w:val="24"/>
        </w:rPr>
        <w:t>Утвердить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D6FF1" w:rsidRPr="001836DF" w:rsidRDefault="007D6FF1" w:rsidP="007D6FF1">
      <w:pPr>
        <w:pStyle w:val="ConsPlusTitle"/>
        <w:widowControl/>
        <w:jc w:val="both"/>
        <w:rPr>
          <w:b w:val="0"/>
          <w:sz w:val="24"/>
          <w:szCs w:val="24"/>
        </w:rPr>
      </w:pPr>
      <w:r w:rsidRPr="001836DF">
        <w:rPr>
          <w:b w:val="0"/>
          <w:sz w:val="24"/>
          <w:szCs w:val="24"/>
        </w:rPr>
        <w:tab/>
      </w:r>
      <w:r w:rsidR="00E9155C">
        <w:rPr>
          <w:b w:val="0"/>
          <w:sz w:val="24"/>
          <w:szCs w:val="24"/>
        </w:rPr>
        <w:t>2</w:t>
      </w:r>
      <w:r w:rsidRPr="001836DF">
        <w:rPr>
          <w:b w:val="0"/>
          <w:sz w:val="24"/>
          <w:szCs w:val="24"/>
        </w:rPr>
        <w:t>. Утвердить прилагаемое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7D6FF1" w:rsidRPr="001836DF" w:rsidRDefault="007D6FF1" w:rsidP="007D6FF1">
      <w:pPr>
        <w:pStyle w:val="ConsPlusTitle"/>
        <w:widowControl/>
        <w:jc w:val="both"/>
        <w:rPr>
          <w:b w:val="0"/>
          <w:sz w:val="24"/>
          <w:szCs w:val="24"/>
        </w:rPr>
      </w:pPr>
      <w:r w:rsidRPr="001836DF">
        <w:rPr>
          <w:b w:val="0"/>
          <w:sz w:val="24"/>
          <w:szCs w:val="24"/>
        </w:rPr>
        <w:tab/>
      </w:r>
      <w:r w:rsidR="00E9155C">
        <w:rPr>
          <w:b w:val="0"/>
          <w:sz w:val="24"/>
          <w:szCs w:val="24"/>
        </w:rPr>
        <w:t>3</w:t>
      </w:r>
      <w:r w:rsidRPr="001836DF">
        <w:rPr>
          <w:b w:val="0"/>
          <w:sz w:val="24"/>
          <w:szCs w:val="24"/>
        </w:rPr>
        <w:t>. Со дня вступления в законную силу настоящего решения признать утратившими силу решени</w:t>
      </w:r>
      <w:r w:rsidR="001836DF">
        <w:rPr>
          <w:b w:val="0"/>
          <w:sz w:val="24"/>
          <w:szCs w:val="24"/>
        </w:rPr>
        <w:t>е</w:t>
      </w:r>
      <w:r w:rsidRPr="001836DF">
        <w:rPr>
          <w:b w:val="0"/>
          <w:sz w:val="24"/>
          <w:szCs w:val="24"/>
        </w:rPr>
        <w:t xml:space="preserve"> Собрания депутатов </w:t>
      </w:r>
      <w:r w:rsidR="001836DF">
        <w:rPr>
          <w:b w:val="0"/>
          <w:sz w:val="24"/>
          <w:szCs w:val="24"/>
        </w:rPr>
        <w:t>Калиновского</w:t>
      </w:r>
      <w:r w:rsidRPr="001836DF">
        <w:rPr>
          <w:b w:val="0"/>
          <w:sz w:val="24"/>
          <w:szCs w:val="24"/>
        </w:rPr>
        <w:t xml:space="preserve"> сельсовета Хомутовского района</w:t>
      </w:r>
      <w:r w:rsidR="003B49BF">
        <w:rPr>
          <w:b w:val="0"/>
          <w:sz w:val="24"/>
          <w:szCs w:val="24"/>
        </w:rPr>
        <w:t xml:space="preserve"> </w:t>
      </w:r>
      <w:r w:rsidRPr="001836DF">
        <w:rPr>
          <w:b w:val="0"/>
          <w:sz w:val="24"/>
          <w:szCs w:val="24"/>
        </w:rPr>
        <w:tab/>
        <w:t xml:space="preserve">от </w:t>
      </w:r>
      <w:r w:rsidR="001836DF">
        <w:rPr>
          <w:b w:val="0"/>
          <w:sz w:val="24"/>
          <w:szCs w:val="24"/>
        </w:rPr>
        <w:t>20</w:t>
      </w:r>
      <w:r w:rsidRPr="001836DF">
        <w:rPr>
          <w:b w:val="0"/>
          <w:sz w:val="24"/>
          <w:szCs w:val="24"/>
        </w:rPr>
        <w:t>.0</w:t>
      </w:r>
      <w:r w:rsidR="001836DF">
        <w:rPr>
          <w:b w:val="0"/>
          <w:sz w:val="24"/>
          <w:szCs w:val="24"/>
        </w:rPr>
        <w:t>4</w:t>
      </w:r>
      <w:r w:rsidRPr="001836DF">
        <w:rPr>
          <w:b w:val="0"/>
          <w:sz w:val="24"/>
          <w:szCs w:val="24"/>
        </w:rPr>
        <w:t xml:space="preserve">.2011года  № </w:t>
      </w:r>
      <w:r w:rsidR="001836DF">
        <w:rPr>
          <w:b w:val="0"/>
          <w:sz w:val="24"/>
          <w:szCs w:val="24"/>
        </w:rPr>
        <w:t>10</w:t>
      </w:r>
      <w:r w:rsidRPr="001836DF">
        <w:rPr>
          <w:b w:val="0"/>
          <w:sz w:val="24"/>
          <w:szCs w:val="24"/>
        </w:rPr>
        <w:t>/</w:t>
      </w:r>
      <w:r w:rsidR="001836DF">
        <w:rPr>
          <w:b w:val="0"/>
          <w:sz w:val="24"/>
          <w:szCs w:val="24"/>
        </w:rPr>
        <w:t>68</w:t>
      </w:r>
      <w:r w:rsidRPr="001836DF">
        <w:rPr>
          <w:b w:val="0"/>
          <w:sz w:val="24"/>
          <w:szCs w:val="24"/>
        </w:rPr>
        <w:t xml:space="preserve">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B42E44" w:rsidRPr="001836DF" w:rsidRDefault="001836DF" w:rsidP="007D6FF1">
      <w:pPr>
        <w:pStyle w:val="ConsPlusTitle"/>
        <w:widowControl/>
        <w:jc w:val="both"/>
        <w:rPr>
          <w:b w:val="0"/>
          <w:sz w:val="24"/>
          <w:szCs w:val="24"/>
        </w:rPr>
      </w:pPr>
      <w:r>
        <w:rPr>
          <w:b w:val="0"/>
          <w:sz w:val="24"/>
          <w:szCs w:val="24"/>
        </w:rPr>
        <w:lastRenderedPageBreak/>
        <w:t xml:space="preserve">        </w:t>
      </w:r>
      <w:r w:rsidR="00E9155C">
        <w:rPr>
          <w:b w:val="0"/>
          <w:sz w:val="24"/>
          <w:szCs w:val="24"/>
        </w:rPr>
        <w:t>4</w:t>
      </w:r>
      <w:r w:rsidR="007D6FF1" w:rsidRPr="001836DF">
        <w:rPr>
          <w:b w:val="0"/>
          <w:sz w:val="24"/>
          <w:szCs w:val="24"/>
        </w:rPr>
        <w:t>.</w:t>
      </w:r>
      <w:r w:rsidR="00B42E44" w:rsidRPr="001836DF">
        <w:rPr>
          <w:b w:val="0"/>
          <w:sz w:val="24"/>
          <w:szCs w:val="24"/>
        </w:rPr>
        <w:t xml:space="preserve"> </w:t>
      </w:r>
      <w:proofErr w:type="gramStart"/>
      <w:r w:rsidR="00B42E44" w:rsidRPr="001836DF">
        <w:rPr>
          <w:b w:val="0"/>
          <w:sz w:val="24"/>
          <w:szCs w:val="24"/>
        </w:rPr>
        <w:t>Разместить</w:t>
      </w:r>
      <w:proofErr w:type="gramEnd"/>
      <w:r w:rsidR="00B42E44" w:rsidRPr="001836DF">
        <w:rPr>
          <w:b w:val="0"/>
          <w:sz w:val="24"/>
          <w:szCs w:val="24"/>
        </w:rPr>
        <w:t xml:space="preserve"> настоящее решение на официальном сайте </w:t>
      </w:r>
      <w:r w:rsidR="00505969">
        <w:rPr>
          <w:b w:val="0"/>
          <w:sz w:val="24"/>
          <w:szCs w:val="24"/>
        </w:rPr>
        <w:t>Администрации Калиновского сельсовета</w:t>
      </w:r>
      <w:r w:rsidR="00B42E44" w:rsidRPr="001836DF">
        <w:rPr>
          <w:b w:val="0"/>
          <w:sz w:val="24"/>
          <w:szCs w:val="24"/>
        </w:rPr>
        <w:t xml:space="preserve">  Хомутовского района Курской области в сети «Интернет».           </w:t>
      </w:r>
      <w:r w:rsidR="007D6FF1" w:rsidRPr="001836DF">
        <w:rPr>
          <w:b w:val="0"/>
          <w:sz w:val="24"/>
          <w:szCs w:val="24"/>
        </w:rPr>
        <w:t xml:space="preserve"> </w:t>
      </w:r>
    </w:p>
    <w:p w:rsidR="007D6FF1" w:rsidRPr="001836DF" w:rsidRDefault="00E9155C" w:rsidP="00E9155C">
      <w:pPr>
        <w:pStyle w:val="ConsPlusNonformat"/>
        <w:widowControl/>
        <w:jc w:val="both"/>
        <w:rPr>
          <w:rFonts w:ascii="Arial" w:hAnsi="Arial" w:cs="Arial"/>
          <w:sz w:val="24"/>
          <w:szCs w:val="24"/>
        </w:rPr>
      </w:pPr>
      <w:r>
        <w:rPr>
          <w:rFonts w:ascii="Arial" w:hAnsi="Arial" w:cs="Arial"/>
          <w:sz w:val="24"/>
          <w:szCs w:val="24"/>
        </w:rPr>
        <w:t xml:space="preserve">        5</w:t>
      </w:r>
      <w:r w:rsidR="007D6FF1" w:rsidRPr="001836DF">
        <w:rPr>
          <w:rFonts w:ascii="Arial" w:hAnsi="Arial" w:cs="Arial"/>
          <w:sz w:val="24"/>
          <w:szCs w:val="24"/>
        </w:rPr>
        <w:t xml:space="preserve">. </w:t>
      </w:r>
      <w:r w:rsidR="00B42E44" w:rsidRPr="001836DF">
        <w:rPr>
          <w:rFonts w:ascii="Arial" w:hAnsi="Arial" w:cs="Arial"/>
          <w:sz w:val="24"/>
          <w:szCs w:val="24"/>
        </w:rPr>
        <w:t>Настоящее решение вступает в силу со дня его подписания.</w:t>
      </w:r>
    </w:p>
    <w:p w:rsidR="007D6FF1" w:rsidRPr="001836DF" w:rsidRDefault="007D6FF1" w:rsidP="007D6FF1">
      <w:pPr>
        <w:pStyle w:val="ConsPlusNonformat"/>
        <w:widowControl/>
        <w:jc w:val="both"/>
        <w:rPr>
          <w:rFonts w:ascii="Arial" w:hAnsi="Arial" w:cs="Arial"/>
          <w:sz w:val="6"/>
          <w:szCs w:val="24"/>
        </w:rPr>
      </w:pPr>
    </w:p>
    <w:p w:rsidR="007D6FF1" w:rsidRPr="001836DF" w:rsidRDefault="007D6FF1" w:rsidP="007D6FF1">
      <w:pPr>
        <w:pStyle w:val="ConsPlusNonformat"/>
        <w:widowControl/>
        <w:jc w:val="both"/>
        <w:rPr>
          <w:rFonts w:ascii="Arial" w:hAnsi="Arial" w:cs="Arial"/>
          <w:sz w:val="24"/>
          <w:szCs w:val="24"/>
        </w:rPr>
      </w:pPr>
    </w:p>
    <w:p w:rsidR="00B42E44" w:rsidRPr="001836DF" w:rsidRDefault="007D6FF1" w:rsidP="007D6FF1">
      <w:pPr>
        <w:pStyle w:val="ConsPlusNonformat"/>
        <w:widowControl/>
        <w:jc w:val="both"/>
        <w:rPr>
          <w:rFonts w:ascii="Arial" w:hAnsi="Arial" w:cs="Arial"/>
          <w:sz w:val="24"/>
          <w:szCs w:val="24"/>
        </w:rPr>
      </w:pPr>
      <w:r w:rsidRPr="001836DF">
        <w:rPr>
          <w:rFonts w:ascii="Arial" w:hAnsi="Arial" w:cs="Arial"/>
          <w:sz w:val="24"/>
          <w:szCs w:val="24"/>
        </w:rPr>
        <w:t xml:space="preserve">Глава </w:t>
      </w:r>
      <w:r w:rsidR="001836DF">
        <w:rPr>
          <w:rFonts w:ascii="Arial" w:hAnsi="Arial" w:cs="Arial"/>
          <w:sz w:val="24"/>
          <w:szCs w:val="24"/>
        </w:rPr>
        <w:t xml:space="preserve">Калиновского </w:t>
      </w:r>
      <w:r w:rsidR="00B42E44" w:rsidRPr="001836DF">
        <w:rPr>
          <w:rFonts w:ascii="Arial" w:hAnsi="Arial" w:cs="Arial"/>
          <w:sz w:val="24"/>
          <w:szCs w:val="24"/>
        </w:rPr>
        <w:t xml:space="preserve"> сельсовета</w:t>
      </w:r>
    </w:p>
    <w:p w:rsidR="007D6FF1" w:rsidRDefault="007D6FF1" w:rsidP="001836DF">
      <w:pPr>
        <w:pStyle w:val="ConsPlusNonformat"/>
        <w:widowControl/>
        <w:jc w:val="both"/>
        <w:rPr>
          <w:rFonts w:ascii="Arial" w:hAnsi="Arial" w:cs="Arial"/>
          <w:sz w:val="24"/>
          <w:szCs w:val="24"/>
        </w:rPr>
      </w:pPr>
      <w:r w:rsidRPr="001836DF">
        <w:rPr>
          <w:rFonts w:ascii="Arial" w:hAnsi="Arial" w:cs="Arial"/>
          <w:sz w:val="24"/>
          <w:szCs w:val="24"/>
        </w:rPr>
        <w:t xml:space="preserve">Хомутовского района    </w:t>
      </w:r>
      <w:r w:rsidR="001836DF">
        <w:rPr>
          <w:rFonts w:ascii="Arial" w:hAnsi="Arial" w:cs="Arial"/>
          <w:sz w:val="24"/>
          <w:szCs w:val="24"/>
        </w:rPr>
        <w:t xml:space="preserve">                                                                        Г.А. Давыдов</w:t>
      </w: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1836DF" w:rsidRPr="001836DF" w:rsidRDefault="001836DF" w:rsidP="001836DF">
      <w:pPr>
        <w:pStyle w:val="ConsPlusNormal"/>
        <w:ind w:firstLine="1134"/>
        <w:jc w:val="right"/>
        <w:rPr>
          <w:sz w:val="24"/>
          <w:szCs w:val="24"/>
        </w:rPr>
      </w:pPr>
      <w:r w:rsidRPr="001836DF">
        <w:rPr>
          <w:sz w:val="24"/>
          <w:szCs w:val="24"/>
        </w:rPr>
        <w:t>Приложение 1</w:t>
      </w:r>
    </w:p>
    <w:p w:rsidR="001836DF" w:rsidRPr="001836DF" w:rsidRDefault="001836DF" w:rsidP="001836DF">
      <w:pPr>
        <w:pStyle w:val="ConsPlusNormal"/>
        <w:ind w:firstLine="1134"/>
        <w:jc w:val="right"/>
        <w:rPr>
          <w:sz w:val="24"/>
          <w:szCs w:val="24"/>
        </w:rPr>
      </w:pPr>
      <w:r w:rsidRPr="001836DF">
        <w:rPr>
          <w:sz w:val="24"/>
          <w:szCs w:val="24"/>
        </w:rPr>
        <w:t>Утверждено</w:t>
      </w:r>
    </w:p>
    <w:p w:rsidR="001836DF" w:rsidRPr="001836DF" w:rsidRDefault="001836DF" w:rsidP="001836DF">
      <w:pPr>
        <w:pStyle w:val="ConsPlusNormal"/>
        <w:ind w:firstLine="1134"/>
        <w:jc w:val="right"/>
        <w:rPr>
          <w:sz w:val="24"/>
          <w:szCs w:val="24"/>
        </w:rPr>
      </w:pPr>
      <w:r w:rsidRPr="001836DF">
        <w:rPr>
          <w:sz w:val="24"/>
          <w:szCs w:val="24"/>
        </w:rPr>
        <w:t>Решением Собрания депутатов</w:t>
      </w:r>
    </w:p>
    <w:p w:rsidR="001836DF" w:rsidRPr="001836DF" w:rsidRDefault="001836DF" w:rsidP="001836DF">
      <w:pPr>
        <w:pStyle w:val="ConsPlusNormal"/>
        <w:ind w:firstLine="1134"/>
        <w:jc w:val="right"/>
        <w:rPr>
          <w:sz w:val="24"/>
          <w:szCs w:val="24"/>
        </w:rPr>
      </w:pPr>
      <w:r w:rsidRPr="001836DF">
        <w:rPr>
          <w:sz w:val="24"/>
          <w:szCs w:val="24"/>
        </w:rPr>
        <w:t xml:space="preserve"> Калиновского сельсовета  </w:t>
      </w:r>
    </w:p>
    <w:p w:rsidR="001836DF" w:rsidRPr="001755E1" w:rsidRDefault="001836DF" w:rsidP="001836DF">
      <w:pPr>
        <w:pStyle w:val="ConsPlusNormal"/>
        <w:ind w:firstLine="1134"/>
        <w:jc w:val="center"/>
        <w:rPr>
          <w:szCs w:val="24"/>
        </w:rPr>
      </w:pPr>
      <w:r w:rsidRPr="001836DF">
        <w:rPr>
          <w:sz w:val="24"/>
          <w:szCs w:val="24"/>
        </w:rPr>
        <w:t xml:space="preserve">                                                                          от  18.04.2018 г. </w:t>
      </w:r>
      <w:r>
        <w:rPr>
          <w:sz w:val="24"/>
          <w:szCs w:val="24"/>
        </w:rPr>
        <w:t>№</w:t>
      </w:r>
      <w:r w:rsidRPr="001836DF">
        <w:rPr>
          <w:sz w:val="24"/>
          <w:szCs w:val="24"/>
        </w:rPr>
        <w:t xml:space="preserve">  30/15</w:t>
      </w:r>
      <w:r>
        <w:rPr>
          <w:sz w:val="24"/>
          <w:szCs w:val="24"/>
        </w:rPr>
        <w:t>6</w:t>
      </w:r>
      <w:r w:rsidRPr="001836DF">
        <w:rPr>
          <w:sz w:val="24"/>
          <w:szCs w:val="24"/>
        </w:rPr>
        <w:t xml:space="preserve">  </w:t>
      </w:r>
    </w:p>
    <w:p w:rsidR="007D6FF1" w:rsidRDefault="007D6FF1"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Pr="00E9155C" w:rsidRDefault="00E9155C" w:rsidP="0001404D">
      <w:pPr>
        <w:pStyle w:val="ConsPlusTitle"/>
        <w:widowControl/>
        <w:jc w:val="center"/>
        <w:rPr>
          <w:sz w:val="24"/>
          <w:szCs w:val="24"/>
        </w:rPr>
      </w:pPr>
      <w:r w:rsidRPr="00E9155C">
        <w:rPr>
          <w:sz w:val="24"/>
          <w:szCs w:val="24"/>
        </w:rPr>
        <w:t>ПЕРЕЧЕНЬ</w:t>
      </w:r>
    </w:p>
    <w:p w:rsidR="00E9155C" w:rsidRPr="00E9155C" w:rsidRDefault="00E9155C" w:rsidP="0001404D">
      <w:pPr>
        <w:pStyle w:val="ConsPlusTitle"/>
        <w:widowControl/>
        <w:jc w:val="center"/>
        <w:rPr>
          <w:b w:val="0"/>
          <w:sz w:val="24"/>
          <w:szCs w:val="24"/>
        </w:rPr>
      </w:pPr>
      <w:r w:rsidRPr="00E9155C">
        <w:rPr>
          <w:sz w:val="24"/>
          <w:szCs w:val="24"/>
        </w:rPr>
        <w:t>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b w:val="0"/>
          <w:sz w:val="24"/>
          <w:szCs w:val="24"/>
        </w:rPr>
        <w:t>.</w:t>
      </w:r>
    </w:p>
    <w:p w:rsidR="00E9155C" w:rsidRDefault="00E9155C" w:rsidP="007D6FF1">
      <w:pPr>
        <w:pStyle w:val="ConsPlusTitle"/>
        <w:widowControl/>
        <w:jc w:val="center"/>
        <w:rPr>
          <w:sz w:val="24"/>
          <w:szCs w:val="24"/>
        </w:rPr>
      </w:pPr>
    </w:p>
    <w:p w:rsidR="00E9155C" w:rsidRDefault="0001404D" w:rsidP="00E9155C">
      <w:pPr>
        <w:pStyle w:val="ConsPlusTitle"/>
        <w:widowControl/>
        <w:rPr>
          <w:b w:val="0"/>
          <w:sz w:val="24"/>
          <w:szCs w:val="24"/>
        </w:rPr>
      </w:pPr>
      <w:r>
        <w:rPr>
          <w:b w:val="0"/>
          <w:sz w:val="24"/>
          <w:szCs w:val="24"/>
        </w:rPr>
        <w:t xml:space="preserve">         </w:t>
      </w:r>
      <w:r w:rsidR="00E9155C" w:rsidRPr="00E9155C">
        <w:rPr>
          <w:b w:val="0"/>
          <w:sz w:val="24"/>
          <w:szCs w:val="24"/>
        </w:rPr>
        <w:t>1.</w:t>
      </w:r>
      <w:r w:rsidR="00E9155C">
        <w:rPr>
          <w:b w:val="0"/>
          <w:sz w:val="24"/>
          <w:szCs w:val="24"/>
        </w:rPr>
        <w:t xml:space="preserve"> Должности муниципальной службы, утвержденные постановлением Калиновского сельсовета Хомутовского района Курской области от 25.02.2011 г. №19 «Об утверждении </w:t>
      </w:r>
      <w:proofErr w:type="gramStart"/>
      <w:r w:rsidR="00E9155C">
        <w:rPr>
          <w:b w:val="0"/>
          <w:sz w:val="24"/>
          <w:szCs w:val="24"/>
        </w:rPr>
        <w:t>перечня должностей муниципальной службы Администрации Калиновского сельсовета</w:t>
      </w:r>
      <w:proofErr w:type="gramEnd"/>
      <w:r w:rsidR="00E9155C">
        <w:rPr>
          <w:b w:val="0"/>
          <w:sz w:val="24"/>
          <w:szCs w:val="24"/>
        </w:rPr>
        <w:t xml:space="preserve"> Хомутовского района Курской области»</w:t>
      </w:r>
      <w:r>
        <w:rPr>
          <w:b w:val="0"/>
          <w:sz w:val="24"/>
          <w:szCs w:val="24"/>
        </w:rPr>
        <w:t>:</w:t>
      </w:r>
    </w:p>
    <w:p w:rsidR="0001404D" w:rsidRDefault="0001404D" w:rsidP="00E9155C">
      <w:pPr>
        <w:pStyle w:val="ConsPlusTitle"/>
        <w:widowControl/>
        <w:rPr>
          <w:b w:val="0"/>
          <w:sz w:val="24"/>
          <w:szCs w:val="24"/>
        </w:rPr>
      </w:pPr>
      <w:r>
        <w:rPr>
          <w:b w:val="0"/>
          <w:sz w:val="24"/>
          <w:szCs w:val="24"/>
        </w:rPr>
        <w:t xml:space="preserve">        1.1.  К высшей группе должностей муниципальной службы:</w:t>
      </w:r>
    </w:p>
    <w:p w:rsidR="0001404D" w:rsidRDefault="0001404D" w:rsidP="00E9155C">
      <w:pPr>
        <w:pStyle w:val="ConsPlusTitle"/>
        <w:widowControl/>
        <w:rPr>
          <w:b w:val="0"/>
          <w:sz w:val="24"/>
          <w:szCs w:val="24"/>
        </w:rPr>
      </w:pPr>
      <w:r>
        <w:rPr>
          <w:b w:val="0"/>
          <w:sz w:val="24"/>
          <w:szCs w:val="24"/>
        </w:rPr>
        <w:t xml:space="preserve">          а)    заместитель Главы Администрации Калиновского сельсовета Хомутовского района;</w:t>
      </w:r>
    </w:p>
    <w:p w:rsidR="0001404D" w:rsidRDefault="0001404D" w:rsidP="00E9155C">
      <w:pPr>
        <w:pStyle w:val="ConsPlusTitle"/>
        <w:widowControl/>
        <w:rPr>
          <w:b w:val="0"/>
          <w:sz w:val="24"/>
          <w:szCs w:val="24"/>
        </w:rPr>
      </w:pPr>
      <w:r>
        <w:rPr>
          <w:b w:val="0"/>
          <w:sz w:val="24"/>
          <w:szCs w:val="24"/>
        </w:rPr>
        <w:t xml:space="preserve">        1.2.   К главной группе должностей:</w:t>
      </w:r>
    </w:p>
    <w:p w:rsidR="0001404D" w:rsidRDefault="0001404D" w:rsidP="0001404D">
      <w:pPr>
        <w:pStyle w:val="ConsPlusTitle"/>
        <w:widowControl/>
        <w:rPr>
          <w:b w:val="0"/>
          <w:sz w:val="24"/>
          <w:szCs w:val="24"/>
        </w:rPr>
      </w:pPr>
      <w:r>
        <w:rPr>
          <w:b w:val="0"/>
          <w:sz w:val="24"/>
          <w:szCs w:val="24"/>
        </w:rPr>
        <w:t xml:space="preserve">         а)  начальник отдела бухучета и отчетности Администрации Калиновского сельсовета Хомутовского района;</w:t>
      </w:r>
    </w:p>
    <w:p w:rsidR="0001404D" w:rsidRDefault="0001404D" w:rsidP="0001404D">
      <w:pPr>
        <w:pStyle w:val="ConsPlusTitle"/>
        <w:widowControl/>
        <w:rPr>
          <w:b w:val="0"/>
          <w:sz w:val="24"/>
          <w:szCs w:val="24"/>
        </w:rPr>
      </w:pPr>
      <w:r>
        <w:rPr>
          <w:b w:val="0"/>
          <w:sz w:val="24"/>
          <w:szCs w:val="24"/>
        </w:rPr>
        <w:t xml:space="preserve">         б)   начальник общего отдела Администрации Калиновского сельсовета Хомутовского района;</w:t>
      </w:r>
    </w:p>
    <w:p w:rsidR="0001404D" w:rsidRDefault="0001404D" w:rsidP="00E9155C">
      <w:pPr>
        <w:pStyle w:val="ConsPlusTitle"/>
        <w:widowControl/>
        <w:rPr>
          <w:b w:val="0"/>
          <w:sz w:val="24"/>
          <w:szCs w:val="24"/>
        </w:rPr>
      </w:pPr>
      <w:r>
        <w:rPr>
          <w:b w:val="0"/>
          <w:sz w:val="24"/>
          <w:szCs w:val="24"/>
        </w:rPr>
        <w:t xml:space="preserve">       1.3.  К старшей группе должностей:</w:t>
      </w:r>
    </w:p>
    <w:p w:rsidR="0001404D" w:rsidRPr="00E9155C" w:rsidRDefault="0001404D" w:rsidP="00E9155C">
      <w:pPr>
        <w:pStyle w:val="ConsPlusTitle"/>
        <w:widowControl/>
        <w:rPr>
          <w:b w:val="0"/>
          <w:sz w:val="24"/>
          <w:szCs w:val="24"/>
        </w:rPr>
      </w:pPr>
      <w:r>
        <w:rPr>
          <w:b w:val="0"/>
          <w:sz w:val="24"/>
          <w:szCs w:val="24"/>
        </w:rPr>
        <w:t xml:space="preserve">        а) ведущий специалист – эксперт отдела бухучета и отчетности Администрации Калиновского сельсовета Хомутовского района;</w:t>
      </w:r>
    </w:p>
    <w:p w:rsidR="00E9155C" w:rsidRPr="0001404D" w:rsidRDefault="0001404D" w:rsidP="0001404D">
      <w:pPr>
        <w:pStyle w:val="ConsPlusTitle"/>
        <w:widowControl/>
        <w:rPr>
          <w:b w:val="0"/>
          <w:sz w:val="24"/>
          <w:szCs w:val="24"/>
        </w:rPr>
      </w:pPr>
      <w:r>
        <w:rPr>
          <w:sz w:val="24"/>
          <w:szCs w:val="24"/>
        </w:rPr>
        <w:t xml:space="preserve">        </w:t>
      </w:r>
      <w:r w:rsidRPr="0001404D">
        <w:rPr>
          <w:b w:val="0"/>
          <w:sz w:val="24"/>
          <w:szCs w:val="24"/>
        </w:rPr>
        <w:t>б)</w:t>
      </w:r>
      <w:r>
        <w:rPr>
          <w:b w:val="0"/>
          <w:sz w:val="24"/>
          <w:szCs w:val="24"/>
        </w:rPr>
        <w:t xml:space="preserve"> ведущий специалист – эксперт общего отдела  Администрации Калиновского сельсовета Хомутовского района</w:t>
      </w:r>
    </w:p>
    <w:p w:rsidR="00E9155C" w:rsidRDefault="0001404D" w:rsidP="0001404D">
      <w:pPr>
        <w:pStyle w:val="ConsPlusTitle"/>
        <w:widowControl/>
        <w:rPr>
          <w:b w:val="0"/>
          <w:sz w:val="24"/>
          <w:szCs w:val="24"/>
        </w:rPr>
      </w:pPr>
      <w:r>
        <w:rPr>
          <w:sz w:val="24"/>
          <w:szCs w:val="24"/>
        </w:rPr>
        <w:t xml:space="preserve">        </w:t>
      </w:r>
      <w:r>
        <w:rPr>
          <w:b w:val="0"/>
          <w:sz w:val="24"/>
          <w:szCs w:val="24"/>
        </w:rPr>
        <w:t>1.4.  К младшей группе должностей:</w:t>
      </w:r>
    </w:p>
    <w:p w:rsidR="0001404D" w:rsidRPr="0001404D" w:rsidRDefault="0001404D" w:rsidP="0001404D">
      <w:pPr>
        <w:pStyle w:val="ConsPlusTitle"/>
        <w:widowControl/>
        <w:rPr>
          <w:b w:val="0"/>
          <w:sz w:val="24"/>
          <w:szCs w:val="24"/>
        </w:rPr>
      </w:pPr>
      <w:r>
        <w:rPr>
          <w:b w:val="0"/>
          <w:sz w:val="24"/>
          <w:szCs w:val="24"/>
        </w:rPr>
        <w:t xml:space="preserve">          а) специалист 1 разряда.</w:t>
      </w: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Default="00E9155C" w:rsidP="007D6FF1">
      <w:pPr>
        <w:pStyle w:val="ConsPlusTitle"/>
        <w:widowControl/>
        <w:jc w:val="center"/>
        <w:rPr>
          <w:sz w:val="24"/>
          <w:szCs w:val="24"/>
        </w:rPr>
      </w:pPr>
    </w:p>
    <w:p w:rsidR="00E9155C" w:rsidRPr="001836DF" w:rsidRDefault="00E9155C" w:rsidP="00E9155C">
      <w:pPr>
        <w:pStyle w:val="ConsPlusNormal"/>
        <w:ind w:firstLine="1134"/>
        <w:jc w:val="right"/>
        <w:rPr>
          <w:sz w:val="24"/>
          <w:szCs w:val="24"/>
        </w:rPr>
      </w:pPr>
      <w:r w:rsidRPr="001836DF">
        <w:rPr>
          <w:sz w:val="24"/>
          <w:szCs w:val="24"/>
        </w:rPr>
        <w:lastRenderedPageBreak/>
        <w:t xml:space="preserve">Приложение </w:t>
      </w:r>
      <w:r>
        <w:rPr>
          <w:sz w:val="24"/>
          <w:szCs w:val="24"/>
        </w:rPr>
        <w:t>2</w:t>
      </w:r>
    </w:p>
    <w:p w:rsidR="00E9155C" w:rsidRPr="001836DF" w:rsidRDefault="00E9155C" w:rsidP="00E9155C">
      <w:pPr>
        <w:pStyle w:val="ConsPlusNormal"/>
        <w:ind w:firstLine="1134"/>
        <w:jc w:val="right"/>
        <w:rPr>
          <w:sz w:val="24"/>
          <w:szCs w:val="24"/>
        </w:rPr>
      </w:pPr>
      <w:r w:rsidRPr="001836DF">
        <w:rPr>
          <w:sz w:val="24"/>
          <w:szCs w:val="24"/>
        </w:rPr>
        <w:t>Утверждено</w:t>
      </w:r>
    </w:p>
    <w:p w:rsidR="00E9155C" w:rsidRPr="001836DF" w:rsidRDefault="00E9155C" w:rsidP="00E9155C">
      <w:pPr>
        <w:pStyle w:val="ConsPlusNormal"/>
        <w:ind w:firstLine="1134"/>
        <w:jc w:val="right"/>
        <w:rPr>
          <w:sz w:val="24"/>
          <w:szCs w:val="24"/>
        </w:rPr>
      </w:pPr>
      <w:r w:rsidRPr="001836DF">
        <w:rPr>
          <w:sz w:val="24"/>
          <w:szCs w:val="24"/>
        </w:rPr>
        <w:t>Решением Собрания депутатов</w:t>
      </w:r>
    </w:p>
    <w:p w:rsidR="00E9155C" w:rsidRPr="001836DF" w:rsidRDefault="00E9155C" w:rsidP="00E9155C">
      <w:pPr>
        <w:pStyle w:val="ConsPlusNormal"/>
        <w:ind w:firstLine="1134"/>
        <w:jc w:val="right"/>
        <w:rPr>
          <w:sz w:val="24"/>
          <w:szCs w:val="24"/>
        </w:rPr>
      </w:pPr>
      <w:r w:rsidRPr="001836DF">
        <w:rPr>
          <w:sz w:val="24"/>
          <w:szCs w:val="24"/>
        </w:rPr>
        <w:t xml:space="preserve"> Калиновского сельсовета  </w:t>
      </w:r>
    </w:p>
    <w:p w:rsidR="00E9155C" w:rsidRPr="001755E1" w:rsidRDefault="00E9155C" w:rsidP="00E9155C">
      <w:pPr>
        <w:pStyle w:val="ConsPlusNormal"/>
        <w:ind w:firstLine="1134"/>
        <w:jc w:val="center"/>
        <w:rPr>
          <w:szCs w:val="24"/>
        </w:rPr>
      </w:pPr>
      <w:r w:rsidRPr="001836DF">
        <w:rPr>
          <w:sz w:val="24"/>
          <w:szCs w:val="24"/>
        </w:rPr>
        <w:t xml:space="preserve">                                                                          от  18.04.2018 г. </w:t>
      </w:r>
      <w:r>
        <w:rPr>
          <w:sz w:val="24"/>
          <w:szCs w:val="24"/>
        </w:rPr>
        <w:t>№</w:t>
      </w:r>
      <w:r w:rsidRPr="001836DF">
        <w:rPr>
          <w:sz w:val="24"/>
          <w:szCs w:val="24"/>
        </w:rPr>
        <w:t xml:space="preserve">  30/15</w:t>
      </w:r>
      <w:r>
        <w:rPr>
          <w:sz w:val="24"/>
          <w:szCs w:val="24"/>
        </w:rPr>
        <w:t>6</w:t>
      </w:r>
      <w:r w:rsidRPr="001836DF">
        <w:rPr>
          <w:sz w:val="24"/>
          <w:szCs w:val="24"/>
        </w:rPr>
        <w:t xml:space="preserve">  </w:t>
      </w:r>
    </w:p>
    <w:p w:rsidR="00E9155C" w:rsidRPr="001836DF" w:rsidRDefault="00E9155C" w:rsidP="00E9155C">
      <w:pPr>
        <w:pStyle w:val="ConsPlusTitle"/>
        <w:widowControl/>
        <w:jc w:val="right"/>
        <w:rPr>
          <w:sz w:val="24"/>
          <w:szCs w:val="24"/>
        </w:rPr>
      </w:pPr>
    </w:p>
    <w:p w:rsidR="007D6FF1" w:rsidRPr="001836DF" w:rsidRDefault="007D6FF1" w:rsidP="007D6FF1">
      <w:pPr>
        <w:pStyle w:val="ConsPlusTitle"/>
        <w:widowControl/>
        <w:jc w:val="center"/>
        <w:rPr>
          <w:sz w:val="24"/>
          <w:szCs w:val="24"/>
        </w:rPr>
      </w:pPr>
    </w:p>
    <w:p w:rsidR="007D6FF1" w:rsidRPr="001836DF" w:rsidRDefault="007D6FF1" w:rsidP="007D6FF1">
      <w:pPr>
        <w:pStyle w:val="ConsPlusTitle"/>
        <w:widowControl/>
        <w:jc w:val="center"/>
        <w:rPr>
          <w:sz w:val="24"/>
          <w:szCs w:val="24"/>
        </w:rPr>
      </w:pPr>
      <w:r w:rsidRPr="001836DF">
        <w:rPr>
          <w:sz w:val="24"/>
          <w:szCs w:val="24"/>
        </w:rPr>
        <w:t>ПОЛОЖЕНИЕ</w:t>
      </w:r>
    </w:p>
    <w:p w:rsidR="007D6FF1" w:rsidRPr="001836DF" w:rsidRDefault="007D6FF1" w:rsidP="007D6FF1">
      <w:pPr>
        <w:pStyle w:val="ConsPlusTitle"/>
        <w:widowControl/>
        <w:jc w:val="center"/>
        <w:rPr>
          <w:sz w:val="24"/>
          <w:szCs w:val="24"/>
        </w:rPr>
      </w:pPr>
      <w:r w:rsidRPr="001836DF">
        <w:rPr>
          <w:sz w:val="24"/>
          <w:szCs w:val="24"/>
        </w:rPr>
        <w:t xml:space="preserve">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p>
    <w:p w:rsidR="007D6FF1" w:rsidRPr="001836DF" w:rsidRDefault="007D6FF1" w:rsidP="007D6FF1">
      <w:pPr>
        <w:spacing w:after="0" w:line="240" w:lineRule="auto"/>
        <w:jc w:val="center"/>
        <w:rPr>
          <w:rFonts w:ascii="Arial" w:hAnsi="Arial" w:cs="Arial"/>
          <w:b/>
          <w:sz w:val="24"/>
          <w:szCs w:val="24"/>
        </w:rPr>
      </w:pPr>
    </w:p>
    <w:p w:rsidR="007D6FF1" w:rsidRPr="001836DF" w:rsidRDefault="007D6FF1" w:rsidP="007D6FF1">
      <w:pPr>
        <w:pStyle w:val="ConsPlusNormal"/>
        <w:widowControl/>
        <w:ind w:firstLine="540"/>
        <w:jc w:val="both"/>
        <w:rPr>
          <w:sz w:val="24"/>
          <w:szCs w:val="24"/>
        </w:rPr>
      </w:pPr>
      <w:r w:rsidRPr="001836DF">
        <w:rPr>
          <w:sz w:val="24"/>
          <w:szCs w:val="24"/>
        </w:rPr>
        <w:t xml:space="preserve">1. </w:t>
      </w:r>
      <w:proofErr w:type="gramStart"/>
      <w:r w:rsidRPr="001836DF">
        <w:rPr>
          <w:sz w:val="24"/>
          <w:szCs w:val="24"/>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w:t>
      </w:r>
      <w:proofErr w:type="gramEnd"/>
      <w:r w:rsidRPr="001836DF">
        <w:rPr>
          <w:sz w:val="24"/>
          <w:szCs w:val="24"/>
        </w:rPr>
        <w:t xml:space="preserve"> </w:t>
      </w:r>
      <w:proofErr w:type="gramStart"/>
      <w:r w:rsidRPr="001836DF">
        <w:rPr>
          <w:sz w:val="24"/>
          <w:szCs w:val="24"/>
        </w:rPr>
        <w:t>доходах</w:t>
      </w:r>
      <w:proofErr w:type="gramEnd"/>
      <w:r w:rsidRPr="001836DF">
        <w:rPr>
          <w:sz w:val="24"/>
          <w:szCs w:val="24"/>
        </w:rPr>
        <w:t>, об имуществе и обязательствах имущественного характера).</w:t>
      </w:r>
    </w:p>
    <w:p w:rsidR="007D6FF1" w:rsidRPr="001836DF" w:rsidRDefault="007D6FF1" w:rsidP="007D6FF1">
      <w:pPr>
        <w:pStyle w:val="ConsPlusNormal"/>
        <w:widowControl/>
        <w:ind w:firstLine="540"/>
        <w:jc w:val="both"/>
        <w:rPr>
          <w:sz w:val="24"/>
          <w:szCs w:val="24"/>
        </w:rPr>
      </w:pPr>
      <w:r w:rsidRPr="001836DF">
        <w:rPr>
          <w:sz w:val="24"/>
          <w:szCs w:val="24"/>
        </w:rPr>
        <w:t>2</w:t>
      </w:r>
      <w:r w:rsidRPr="001836DF">
        <w:rPr>
          <w:b/>
          <w:i/>
          <w:sz w:val="24"/>
          <w:szCs w:val="24"/>
        </w:rPr>
        <w:t xml:space="preserve">.  </w:t>
      </w:r>
      <w:proofErr w:type="gramStart"/>
      <w:r w:rsidRPr="003B49BF">
        <w:rPr>
          <w:sz w:val="24"/>
          <w:szCs w:val="24"/>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законами Курской области возлагается на гражданина, претендующего на замещение должности муниципальной службы  (далее - гражданин), и на муниципального служащего, замещавшего по состоянию на 31 декабря отчетного года должность муниципальной службы, предусмотренную </w:t>
      </w:r>
      <w:hyperlink r:id="rId5" w:history="1">
        <w:r w:rsidRPr="003B49BF">
          <w:rPr>
            <w:color w:val="000000"/>
            <w:sz w:val="24"/>
            <w:szCs w:val="24"/>
          </w:rPr>
          <w:t>перечнем</w:t>
        </w:r>
      </w:hyperlink>
      <w:r w:rsidRPr="003B49BF">
        <w:rPr>
          <w:sz w:val="24"/>
          <w:szCs w:val="24"/>
        </w:rPr>
        <w:t xml:space="preserve"> должностей, утвержденным </w:t>
      </w:r>
      <w:r w:rsidR="0001404D" w:rsidRPr="003B49BF">
        <w:rPr>
          <w:sz w:val="24"/>
          <w:szCs w:val="24"/>
        </w:rPr>
        <w:t>в Приложении 1 настоящего решения</w:t>
      </w:r>
      <w:r w:rsidRPr="003B49BF">
        <w:rPr>
          <w:sz w:val="24"/>
          <w:szCs w:val="24"/>
        </w:rPr>
        <w:t>.</w:t>
      </w:r>
      <w:r w:rsidRPr="001836DF">
        <w:rPr>
          <w:sz w:val="24"/>
          <w:szCs w:val="24"/>
        </w:rPr>
        <w:t xml:space="preserve">  </w:t>
      </w:r>
      <w:proofErr w:type="gramEnd"/>
    </w:p>
    <w:p w:rsidR="007D6FF1" w:rsidRPr="001836DF" w:rsidRDefault="007D6FF1" w:rsidP="007D6FF1">
      <w:pPr>
        <w:pStyle w:val="ConsPlusNormal"/>
        <w:widowControl/>
        <w:ind w:firstLine="540"/>
        <w:jc w:val="both"/>
        <w:rPr>
          <w:b/>
          <w:i/>
          <w:sz w:val="24"/>
          <w:szCs w:val="24"/>
        </w:rPr>
      </w:pPr>
      <w:r w:rsidRPr="001836DF">
        <w:rPr>
          <w:sz w:val="24"/>
          <w:szCs w:val="24"/>
        </w:rPr>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№460</w:t>
      </w:r>
      <w:r w:rsidR="009E5815">
        <w:rPr>
          <w:sz w:val="24"/>
          <w:szCs w:val="24"/>
        </w:rPr>
        <w:t xml:space="preserve"> (в редакции Указов Президента РФ от 19.09.2017 №431, от 09.10.2017 №472)</w:t>
      </w:r>
      <w:r w:rsidRPr="001836DF">
        <w:rPr>
          <w:sz w:val="24"/>
          <w:szCs w:val="24"/>
        </w:rPr>
        <w:t>:</w:t>
      </w:r>
    </w:p>
    <w:p w:rsidR="007D6FF1" w:rsidRPr="001836DF" w:rsidRDefault="007D6FF1" w:rsidP="007D6FF1">
      <w:pPr>
        <w:pStyle w:val="ConsPlusNormal"/>
        <w:widowControl/>
        <w:ind w:firstLine="540"/>
        <w:jc w:val="both"/>
        <w:rPr>
          <w:sz w:val="24"/>
          <w:szCs w:val="24"/>
        </w:rPr>
      </w:pPr>
      <w:r w:rsidRPr="001836DF">
        <w:rPr>
          <w:sz w:val="24"/>
          <w:szCs w:val="24"/>
        </w:rPr>
        <w:t xml:space="preserve">а) гражданами - при назначении на должности муниципальной службы; </w:t>
      </w:r>
    </w:p>
    <w:p w:rsidR="007D6FF1" w:rsidRPr="001836DF" w:rsidRDefault="007D6FF1" w:rsidP="007D6FF1">
      <w:pPr>
        <w:pStyle w:val="ConsPlusNormal"/>
        <w:widowControl/>
        <w:ind w:firstLine="540"/>
        <w:jc w:val="both"/>
        <w:rPr>
          <w:sz w:val="24"/>
          <w:szCs w:val="24"/>
        </w:rPr>
      </w:pPr>
      <w:r w:rsidRPr="001836DF">
        <w:rPr>
          <w:sz w:val="24"/>
          <w:szCs w:val="24"/>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1836DF">
        <w:rPr>
          <w:sz w:val="24"/>
          <w:szCs w:val="24"/>
        </w:rPr>
        <w:t>за</w:t>
      </w:r>
      <w:proofErr w:type="gramEnd"/>
      <w:r w:rsidRPr="001836DF">
        <w:rPr>
          <w:sz w:val="24"/>
          <w:szCs w:val="24"/>
        </w:rPr>
        <w:t xml:space="preserve"> отчетным.</w:t>
      </w:r>
    </w:p>
    <w:p w:rsidR="007D6FF1" w:rsidRPr="001836DF" w:rsidRDefault="007D6FF1" w:rsidP="007D6FF1">
      <w:pPr>
        <w:pStyle w:val="ConsPlusNormal"/>
        <w:widowControl/>
        <w:ind w:firstLine="540"/>
        <w:jc w:val="both"/>
        <w:rPr>
          <w:sz w:val="24"/>
          <w:szCs w:val="24"/>
        </w:rPr>
      </w:pPr>
      <w:r w:rsidRPr="001836DF">
        <w:rPr>
          <w:sz w:val="24"/>
          <w:szCs w:val="24"/>
        </w:rPr>
        <w:t>4. Гражданин при назначении на должность муниципальной службы представляет:</w:t>
      </w:r>
    </w:p>
    <w:p w:rsidR="007D6FF1" w:rsidRPr="001836DF" w:rsidRDefault="007D6FF1" w:rsidP="007D6FF1">
      <w:pPr>
        <w:pStyle w:val="ConsPlusNormal"/>
        <w:widowControl/>
        <w:ind w:firstLine="540"/>
        <w:jc w:val="both"/>
        <w:rPr>
          <w:sz w:val="24"/>
          <w:szCs w:val="24"/>
        </w:rPr>
      </w:pPr>
      <w:proofErr w:type="gramStart"/>
      <w:r w:rsidRPr="001836DF">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836DF">
        <w:rPr>
          <w:sz w:val="24"/>
          <w:szCs w:val="24"/>
        </w:rPr>
        <w:t xml:space="preserve"> подачи документов для замещения должности муниципальной службы (на отчетную дату);</w:t>
      </w:r>
    </w:p>
    <w:p w:rsidR="007D6FF1" w:rsidRPr="001836DF" w:rsidRDefault="007D6FF1" w:rsidP="007D6FF1">
      <w:pPr>
        <w:pStyle w:val="ConsPlusNormal"/>
        <w:widowControl/>
        <w:ind w:firstLine="540"/>
        <w:jc w:val="both"/>
        <w:rPr>
          <w:sz w:val="24"/>
          <w:szCs w:val="24"/>
        </w:rPr>
      </w:pPr>
      <w:proofErr w:type="gramStart"/>
      <w:r w:rsidRPr="001836DF">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836DF">
        <w:rPr>
          <w:sz w:val="24"/>
          <w:szCs w:val="24"/>
        </w:rPr>
        <w:t xml:space="preserve"> для замещения должности муниципальной службы (на отчетную дату).</w:t>
      </w:r>
    </w:p>
    <w:p w:rsidR="009E5815" w:rsidRDefault="009E5815" w:rsidP="007D6FF1">
      <w:pPr>
        <w:pStyle w:val="ConsPlusNormal"/>
        <w:widowControl/>
        <w:ind w:firstLine="540"/>
        <w:jc w:val="both"/>
        <w:rPr>
          <w:sz w:val="24"/>
          <w:szCs w:val="24"/>
        </w:rPr>
      </w:pPr>
    </w:p>
    <w:p w:rsidR="009E5815" w:rsidRDefault="009E5815" w:rsidP="007D6FF1">
      <w:pPr>
        <w:pStyle w:val="ConsPlusNormal"/>
        <w:widowControl/>
        <w:ind w:firstLine="540"/>
        <w:jc w:val="both"/>
        <w:rPr>
          <w:sz w:val="24"/>
          <w:szCs w:val="24"/>
        </w:rPr>
      </w:pPr>
    </w:p>
    <w:p w:rsidR="00505969" w:rsidRDefault="00505969" w:rsidP="007D6FF1">
      <w:pPr>
        <w:pStyle w:val="ConsPlusNormal"/>
        <w:widowControl/>
        <w:ind w:firstLine="540"/>
        <w:jc w:val="both"/>
        <w:rPr>
          <w:sz w:val="24"/>
          <w:szCs w:val="24"/>
        </w:rPr>
      </w:pPr>
    </w:p>
    <w:p w:rsidR="007D6FF1" w:rsidRPr="001836DF" w:rsidRDefault="007D6FF1" w:rsidP="007D6FF1">
      <w:pPr>
        <w:pStyle w:val="ConsPlusNormal"/>
        <w:widowControl/>
        <w:ind w:firstLine="540"/>
        <w:jc w:val="both"/>
        <w:rPr>
          <w:sz w:val="24"/>
          <w:szCs w:val="24"/>
        </w:rPr>
      </w:pPr>
      <w:r w:rsidRPr="001836DF">
        <w:rPr>
          <w:sz w:val="24"/>
          <w:szCs w:val="24"/>
        </w:rPr>
        <w:lastRenderedPageBreak/>
        <w:t>5. Муниципальный служащий представляет ежегодно:</w:t>
      </w:r>
    </w:p>
    <w:p w:rsidR="007D6FF1" w:rsidRPr="001836DF" w:rsidRDefault="007D6FF1" w:rsidP="007D6FF1">
      <w:pPr>
        <w:pStyle w:val="ConsPlusNormal"/>
        <w:widowControl/>
        <w:ind w:firstLine="540"/>
        <w:jc w:val="both"/>
        <w:rPr>
          <w:sz w:val="24"/>
          <w:szCs w:val="24"/>
        </w:rPr>
      </w:pPr>
      <w:r w:rsidRPr="001836DF">
        <w:rPr>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D6FF1" w:rsidRPr="001836DF" w:rsidRDefault="007D6FF1" w:rsidP="007D6FF1">
      <w:pPr>
        <w:pStyle w:val="ConsPlusNormal"/>
        <w:widowControl/>
        <w:ind w:firstLine="540"/>
        <w:jc w:val="both"/>
        <w:rPr>
          <w:sz w:val="24"/>
          <w:szCs w:val="24"/>
        </w:rPr>
      </w:pPr>
      <w:proofErr w:type="gramStart"/>
      <w:r w:rsidRPr="001836DF">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D6FF1" w:rsidRPr="001836DF" w:rsidRDefault="007D6FF1" w:rsidP="007D6FF1">
      <w:pPr>
        <w:pStyle w:val="ConsPlusTitle"/>
        <w:widowControl/>
        <w:jc w:val="both"/>
        <w:rPr>
          <w:b w:val="0"/>
          <w:sz w:val="24"/>
          <w:szCs w:val="24"/>
        </w:rPr>
      </w:pPr>
      <w:r w:rsidRPr="001836DF">
        <w:rPr>
          <w:b w:val="0"/>
          <w:sz w:val="24"/>
          <w:szCs w:val="24"/>
        </w:rPr>
        <w:tab/>
        <w:t xml:space="preserve">6. Сведения о доходах, об имуществе и обязательствах имущественного характера, указанные в пунктах 4 и 5 настоящего Положения, включают в </w:t>
      </w:r>
      <w:proofErr w:type="gramStart"/>
      <w:r w:rsidRPr="001836DF">
        <w:rPr>
          <w:b w:val="0"/>
          <w:sz w:val="24"/>
          <w:szCs w:val="24"/>
        </w:rPr>
        <w:t>себя</w:t>
      </w:r>
      <w:proofErr w:type="gramEnd"/>
      <w:r w:rsidRPr="001836DF">
        <w:rPr>
          <w:b w:val="0"/>
          <w:sz w:val="24"/>
          <w:szCs w:val="24"/>
        </w:rPr>
        <w:t xml:space="preserve"> в том числе сведения:</w:t>
      </w:r>
    </w:p>
    <w:p w:rsidR="007D6FF1" w:rsidRPr="001836DF" w:rsidRDefault="007D6FF1" w:rsidP="007D6FF1">
      <w:pPr>
        <w:pStyle w:val="ConsPlusTitle"/>
        <w:widowControl/>
        <w:jc w:val="both"/>
        <w:rPr>
          <w:b w:val="0"/>
          <w:sz w:val="24"/>
          <w:szCs w:val="24"/>
        </w:rPr>
      </w:pPr>
      <w:r w:rsidRPr="001836DF">
        <w:rPr>
          <w:b w:val="0"/>
          <w:sz w:val="24"/>
          <w:szCs w:val="24"/>
        </w:rPr>
        <w:t xml:space="preserve"> </w:t>
      </w:r>
      <w:r w:rsidRPr="001836DF">
        <w:rPr>
          <w:b w:val="0"/>
          <w:sz w:val="24"/>
          <w:szCs w:val="24"/>
        </w:rPr>
        <w:tab/>
        <w:t>а) о счетах (вкладах) и наличных денежных средствах в иностранных банках, расположенных за пределами территории Российской Федерации;</w:t>
      </w:r>
    </w:p>
    <w:p w:rsidR="007D6FF1" w:rsidRPr="001836DF" w:rsidRDefault="007D6FF1" w:rsidP="007D6FF1">
      <w:pPr>
        <w:pStyle w:val="ConsPlusTitle"/>
        <w:widowControl/>
        <w:jc w:val="both"/>
        <w:rPr>
          <w:b w:val="0"/>
          <w:sz w:val="24"/>
          <w:szCs w:val="24"/>
        </w:rPr>
      </w:pPr>
      <w:r w:rsidRPr="001836DF">
        <w:rPr>
          <w:b w:val="0"/>
          <w:sz w:val="24"/>
          <w:szCs w:val="24"/>
        </w:rPr>
        <w:tab/>
        <w:t>б) о государственных ценных бумагах иностранных государств, облигациях и акциях иных иностранных эмитентов;</w:t>
      </w:r>
    </w:p>
    <w:p w:rsidR="007D6FF1" w:rsidRPr="001836DF" w:rsidRDefault="007D6FF1" w:rsidP="007D6FF1">
      <w:pPr>
        <w:pStyle w:val="ConsPlusTitle"/>
        <w:widowControl/>
        <w:jc w:val="both"/>
        <w:rPr>
          <w:b w:val="0"/>
          <w:sz w:val="24"/>
          <w:szCs w:val="24"/>
        </w:rPr>
      </w:pPr>
      <w:r w:rsidRPr="001836DF">
        <w:rPr>
          <w:b w:val="0"/>
          <w:sz w:val="24"/>
          <w:szCs w:val="24"/>
        </w:rPr>
        <w:tab/>
        <w:t>в) о недвижимом имуществе, находящемся за пределами территории Российской Федерации;</w:t>
      </w:r>
    </w:p>
    <w:p w:rsidR="007D6FF1" w:rsidRPr="001836DF" w:rsidRDefault="007D6FF1" w:rsidP="007D6FF1">
      <w:pPr>
        <w:pStyle w:val="ConsPlusTitle"/>
        <w:widowControl/>
        <w:jc w:val="both"/>
        <w:rPr>
          <w:b w:val="0"/>
          <w:sz w:val="24"/>
          <w:szCs w:val="24"/>
        </w:rPr>
      </w:pPr>
      <w:r w:rsidRPr="001836DF">
        <w:rPr>
          <w:b w:val="0"/>
          <w:sz w:val="24"/>
          <w:szCs w:val="24"/>
        </w:rPr>
        <w:tab/>
        <w:t>г) об обязательствах имущественного характера за пределами территории Российской Федерации.</w:t>
      </w:r>
    </w:p>
    <w:p w:rsidR="007D6FF1" w:rsidRPr="001836DF" w:rsidRDefault="007D6FF1" w:rsidP="007D6FF1">
      <w:pPr>
        <w:pStyle w:val="ConsPlusTitle"/>
        <w:widowControl/>
        <w:jc w:val="both"/>
        <w:rPr>
          <w:b w:val="0"/>
          <w:sz w:val="24"/>
          <w:szCs w:val="24"/>
        </w:rPr>
      </w:pPr>
      <w:r w:rsidRPr="001836DF">
        <w:rPr>
          <w:b w:val="0"/>
          <w:sz w:val="24"/>
          <w:szCs w:val="24"/>
        </w:rPr>
        <w:tab/>
        <w:t>7. Сведения, предусмотренные пунктом 6, отражаются в соответствующих разделах справок, формы которых утверждены Указом Президента Российской Федерации от 23 июня 2014 года №460</w:t>
      </w:r>
      <w:r w:rsidR="00505969">
        <w:rPr>
          <w:b w:val="0"/>
          <w:sz w:val="24"/>
          <w:szCs w:val="24"/>
        </w:rPr>
        <w:t xml:space="preserve"> </w:t>
      </w:r>
      <w:r w:rsidR="00505969" w:rsidRPr="00505969">
        <w:rPr>
          <w:b w:val="0"/>
          <w:sz w:val="24"/>
          <w:szCs w:val="24"/>
        </w:rPr>
        <w:t>(в редакции Указов Президента РФ от 19.09.2017 №431, от 09.10.2017 №472)</w:t>
      </w:r>
      <w:r w:rsidRPr="001836DF">
        <w:rPr>
          <w:b w:val="0"/>
          <w:sz w:val="24"/>
          <w:szCs w:val="24"/>
        </w:rPr>
        <w:t>.</w:t>
      </w:r>
    </w:p>
    <w:p w:rsidR="007D6FF1" w:rsidRPr="00505969" w:rsidRDefault="007D6FF1" w:rsidP="007D6FF1">
      <w:pPr>
        <w:pStyle w:val="ConsPlusNormal"/>
        <w:widowControl/>
        <w:ind w:firstLine="0"/>
        <w:jc w:val="both"/>
        <w:rPr>
          <w:sz w:val="24"/>
          <w:szCs w:val="24"/>
          <w:highlight w:val="yellow"/>
        </w:rPr>
      </w:pPr>
      <w:r w:rsidRPr="001836DF">
        <w:rPr>
          <w:sz w:val="24"/>
          <w:szCs w:val="24"/>
        </w:rPr>
        <w:tab/>
      </w:r>
      <w:r w:rsidRPr="00505969">
        <w:rPr>
          <w:sz w:val="24"/>
          <w:szCs w:val="24"/>
        </w:rPr>
        <w:t xml:space="preserve">8. Муниципальный служащий, замещающий должность муниципальной службы, не включенную в </w:t>
      </w:r>
      <w:hyperlink r:id="rId6" w:history="1">
        <w:r w:rsidRPr="00505969">
          <w:rPr>
            <w:sz w:val="24"/>
            <w:szCs w:val="24"/>
          </w:rPr>
          <w:t>перечень</w:t>
        </w:r>
      </w:hyperlink>
      <w:r w:rsidRPr="00505969">
        <w:rPr>
          <w:sz w:val="24"/>
          <w:szCs w:val="24"/>
        </w:rPr>
        <w:t xml:space="preserve"> должностей, и претендующий на замещение иной должности муниципальной службы, представляет указанные сведения в соответствии с пунктом 2, подпунктом «а» пункта 3 и пунктом 4 настоящего Положения.</w:t>
      </w:r>
    </w:p>
    <w:p w:rsidR="007D6FF1" w:rsidRPr="001836DF" w:rsidRDefault="007D6FF1" w:rsidP="007D6FF1">
      <w:pPr>
        <w:pStyle w:val="ConsPlusNormal"/>
        <w:widowControl/>
        <w:ind w:firstLine="0"/>
        <w:jc w:val="both"/>
        <w:rPr>
          <w:sz w:val="24"/>
          <w:szCs w:val="24"/>
        </w:rPr>
      </w:pPr>
      <w:r w:rsidRPr="001836DF">
        <w:rPr>
          <w:sz w:val="24"/>
          <w:szCs w:val="24"/>
        </w:rPr>
        <w:tab/>
        <w:t xml:space="preserve">9. Сведения о доходах, об имуществе и обязательствах имущественного характера представляются в кадровую службу органа местного самоуправления в порядке, устанавливаемом руководителем органа местного самоуправления муниципального </w:t>
      </w:r>
      <w:r w:rsidR="00B42E44" w:rsidRPr="001836DF">
        <w:rPr>
          <w:sz w:val="24"/>
          <w:szCs w:val="24"/>
        </w:rPr>
        <w:t>образования</w:t>
      </w:r>
      <w:r w:rsidRPr="001836DF">
        <w:rPr>
          <w:sz w:val="24"/>
          <w:szCs w:val="24"/>
        </w:rPr>
        <w:t xml:space="preserve"> «</w:t>
      </w:r>
      <w:r w:rsidR="009E5815">
        <w:rPr>
          <w:sz w:val="24"/>
          <w:szCs w:val="24"/>
        </w:rPr>
        <w:t>Калиновский</w:t>
      </w:r>
      <w:r w:rsidR="00B42E44" w:rsidRPr="001836DF">
        <w:rPr>
          <w:sz w:val="24"/>
          <w:szCs w:val="24"/>
        </w:rPr>
        <w:t xml:space="preserve"> сельсовет</w:t>
      </w:r>
      <w:r w:rsidRPr="001836DF">
        <w:rPr>
          <w:sz w:val="24"/>
          <w:szCs w:val="24"/>
        </w:rPr>
        <w:t>»</w:t>
      </w:r>
      <w:r w:rsidR="00B42E44" w:rsidRPr="001836DF">
        <w:rPr>
          <w:sz w:val="24"/>
          <w:szCs w:val="24"/>
        </w:rPr>
        <w:t xml:space="preserve"> Хомутовского района</w:t>
      </w:r>
      <w:r w:rsidRPr="001836DF">
        <w:rPr>
          <w:sz w:val="24"/>
          <w:szCs w:val="24"/>
        </w:rPr>
        <w:t>.</w:t>
      </w:r>
    </w:p>
    <w:p w:rsidR="007D6FF1" w:rsidRPr="001836DF" w:rsidRDefault="007D6FF1" w:rsidP="007D6FF1">
      <w:pPr>
        <w:pStyle w:val="ConsPlusNormal"/>
        <w:widowControl/>
        <w:ind w:firstLine="540"/>
        <w:jc w:val="both"/>
        <w:rPr>
          <w:sz w:val="24"/>
          <w:szCs w:val="24"/>
        </w:rPr>
      </w:pPr>
      <w:r w:rsidRPr="001836DF">
        <w:rPr>
          <w:sz w:val="24"/>
          <w:szCs w:val="24"/>
        </w:rPr>
        <w:t xml:space="preserve"> 10. В случае если гражданин или муниципальный служащий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w:t>
      </w:r>
      <w:proofErr w:type="gramStart"/>
      <w:r w:rsidRPr="001836DF">
        <w:rPr>
          <w:sz w:val="24"/>
          <w:szCs w:val="24"/>
        </w:rPr>
        <w:t>сведения</w:t>
      </w:r>
      <w:proofErr w:type="gramEnd"/>
      <w:r w:rsidRPr="001836DF">
        <w:rPr>
          <w:sz w:val="24"/>
          <w:szCs w:val="24"/>
        </w:rPr>
        <w:t xml:space="preserve"> либо имеются ошибки, они вправе представить уточненные сведения в порядке, установленном настоящим Положением.</w:t>
      </w:r>
    </w:p>
    <w:p w:rsidR="007D6FF1" w:rsidRPr="001836DF" w:rsidRDefault="007D6FF1" w:rsidP="007D6FF1">
      <w:pPr>
        <w:spacing w:after="0" w:line="240" w:lineRule="auto"/>
        <w:jc w:val="both"/>
        <w:rPr>
          <w:rFonts w:ascii="Arial" w:hAnsi="Arial" w:cs="Arial"/>
          <w:bCs/>
          <w:sz w:val="24"/>
          <w:szCs w:val="24"/>
        </w:rPr>
      </w:pPr>
      <w:r w:rsidRPr="001836DF">
        <w:rPr>
          <w:rFonts w:ascii="Arial" w:hAnsi="Arial" w:cs="Arial"/>
          <w:bCs/>
          <w:sz w:val="24"/>
          <w:szCs w:val="24"/>
        </w:rPr>
        <w:t xml:space="preserve">  </w:t>
      </w:r>
      <w:r w:rsidRPr="001836DF">
        <w:rPr>
          <w:rFonts w:ascii="Arial" w:hAnsi="Arial" w:cs="Arial"/>
          <w:bCs/>
          <w:sz w:val="24"/>
          <w:szCs w:val="24"/>
        </w:rPr>
        <w:tab/>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7D6FF1" w:rsidRPr="001836DF" w:rsidRDefault="007D6FF1" w:rsidP="007D6FF1">
      <w:pPr>
        <w:pStyle w:val="ConsPlusNormal"/>
        <w:widowControl/>
        <w:ind w:firstLine="0"/>
        <w:jc w:val="both"/>
        <w:rPr>
          <w:sz w:val="24"/>
          <w:szCs w:val="24"/>
        </w:rPr>
      </w:pPr>
      <w:r w:rsidRPr="001836DF">
        <w:rPr>
          <w:sz w:val="24"/>
          <w:szCs w:val="24"/>
        </w:rPr>
        <w:tab/>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9E5815" w:rsidRDefault="007D6FF1" w:rsidP="00DB336B">
      <w:pPr>
        <w:spacing w:after="0" w:line="240" w:lineRule="auto"/>
        <w:jc w:val="both"/>
        <w:rPr>
          <w:rFonts w:ascii="Arial" w:hAnsi="Arial" w:cs="Arial"/>
          <w:sz w:val="24"/>
          <w:szCs w:val="24"/>
        </w:rPr>
      </w:pPr>
      <w:r w:rsidRPr="001836DF">
        <w:rPr>
          <w:rFonts w:ascii="Arial" w:hAnsi="Arial" w:cs="Arial"/>
          <w:sz w:val="24"/>
          <w:szCs w:val="24"/>
        </w:rPr>
        <w:tab/>
      </w:r>
    </w:p>
    <w:p w:rsidR="009E5815" w:rsidRDefault="009E5815" w:rsidP="00DB336B">
      <w:pPr>
        <w:spacing w:after="0" w:line="240" w:lineRule="auto"/>
        <w:jc w:val="both"/>
        <w:rPr>
          <w:rFonts w:ascii="Arial" w:hAnsi="Arial" w:cs="Arial"/>
          <w:sz w:val="24"/>
          <w:szCs w:val="24"/>
        </w:rPr>
      </w:pPr>
    </w:p>
    <w:p w:rsidR="009E5815" w:rsidRDefault="009E5815" w:rsidP="00DB336B">
      <w:pPr>
        <w:spacing w:after="0" w:line="240" w:lineRule="auto"/>
        <w:jc w:val="both"/>
        <w:rPr>
          <w:rFonts w:ascii="Arial" w:hAnsi="Arial" w:cs="Arial"/>
          <w:sz w:val="24"/>
          <w:szCs w:val="24"/>
        </w:rPr>
      </w:pPr>
    </w:p>
    <w:p w:rsidR="009E5815" w:rsidRDefault="009E5815" w:rsidP="00DB336B">
      <w:pPr>
        <w:spacing w:after="0" w:line="240" w:lineRule="auto"/>
        <w:jc w:val="both"/>
        <w:rPr>
          <w:rFonts w:ascii="Arial" w:hAnsi="Arial" w:cs="Arial"/>
          <w:sz w:val="24"/>
          <w:szCs w:val="24"/>
        </w:rPr>
      </w:pPr>
    </w:p>
    <w:p w:rsidR="00DB336B" w:rsidRPr="001836DF" w:rsidRDefault="009E5815" w:rsidP="00DB336B">
      <w:pPr>
        <w:spacing w:after="0" w:line="240" w:lineRule="auto"/>
        <w:jc w:val="both"/>
        <w:rPr>
          <w:rFonts w:ascii="Arial" w:hAnsi="Arial" w:cs="Arial"/>
          <w:sz w:val="24"/>
          <w:szCs w:val="24"/>
        </w:rPr>
      </w:pPr>
      <w:r>
        <w:rPr>
          <w:rFonts w:ascii="Arial" w:hAnsi="Arial" w:cs="Arial"/>
          <w:sz w:val="24"/>
          <w:szCs w:val="24"/>
        </w:rPr>
        <w:t xml:space="preserve">   </w:t>
      </w:r>
      <w:r w:rsidR="00505969">
        <w:rPr>
          <w:rFonts w:ascii="Arial" w:hAnsi="Arial" w:cs="Arial"/>
          <w:sz w:val="24"/>
          <w:szCs w:val="24"/>
        </w:rPr>
        <w:t xml:space="preserve">        </w:t>
      </w:r>
      <w:r w:rsidR="007D6FF1" w:rsidRPr="001836DF">
        <w:rPr>
          <w:rFonts w:ascii="Arial" w:hAnsi="Arial" w:cs="Arial"/>
          <w:sz w:val="24"/>
          <w:szCs w:val="24"/>
        </w:rPr>
        <w:t xml:space="preserve">12. </w:t>
      </w:r>
      <w:proofErr w:type="gramStart"/>
      <w:r w:rsidR="007D6FF1" w:rsidRPr="001836DF">
        <w:rPr>
          <w:rFonts w:ascii="Arial" w:hAnsi="Arial" w:cs="Arial"/>
          <w:sz w:val="24"/>
          <w:szCs w:val="24"/>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решением Собрания</w:t>
      </w:r>
      <w:r w:rsidR="00DB336B" w:rsidRPr="001836DF">
        <w:rPr>
          <w:rFonts w:ascii="Arial" w:hAnsi="Arial" w:cs="Arial"/>
          <w:sz w:val="24"/>
          <w:szCs w:val="24"/>
        </w:rPr>
        <w:t xml:space="preserve"> депутатов </w:t>
      </w:r>
      <w:r>
        <w:rPr>
          <w:rFonts w:ascii="Arial" w:hAnsi="Arial" w:cs="Arial"/>
          <w:sz w:val="24"/>
          <w:szCs w:val="24"/>
        </w:rPr>
        <w:t>Калиновского</w:t>
      </w:r>
      <w:r w:rsidR="00DB336B" w:rsidRPr="001836DF">
        <w:rPr>
          <w:rFonts w:ascii="Arial" w:hAnsi="Arial" w:cs="Arial"/>
          <w:sz w:val="24"/>
          <w:szCs w:val="24"/>
        </w:rPr>
        <w:t xml:space="preserve"> сельсовета </w:t>
      </w:r>
      <w:r w:rsidR="007D6FF1" w:rsidRPr="001836DF">
        <w:rPr>
          <w:rFonts w:ascii="Arial" w:hAnsi="Arial" w:cs="Arial"/>
          <w:sz w:val="24"/>
          <w:szCs w:val="24"/>
        </w:rPr>
        <w:t xml:space="preserve"> Хомутовского района от </w:t>
      </w:r>
      <w:r w:rsidR="00DB336B" w:rsidRPr="001836DF">
        <w:rPr>
          <w:rFonts w:ascii="Arial" w:hAnsi="Arial" w:cs="Arial"/>
          <w:b/>
          <w:sz w:val="24"/>
          <w:szCs w:val="24"/>
        </w:rPr>
        <w:t xml:space="preserve"> </w:t>
      </w:r>
      <w:r>
        <w:rPr>
          <w:rFonts w:ascii="Arial" w:hAnsi="Arial" w:cs="Arial"/>
          <w:sz w:val="24"/>
          <w:szCs w:val="24"/>
        </w:rPr>
        <w:t>20</w:t>
      </w:r>
      <w:r w:rsidR="00DB336B" w:rsidRPr="001836DF">
        <w:rPr>
          <w:rFonts w:ascii="Arial" w:hAnsi="Arial" w:cs="Arial"/>
          <w:sz w:val="24"/>
          <w:szCs w:val="24"/>
        </w:rPr>
        <w:t xml:space="preserve">  </w:t>
      </w:r>
      <w:r w:rsidR="00505969">
        <w:rPr>
          <w:rFonts w:ascii="Arial" w:hAnsi="Arial" w:cs="Arial"/>
          <w:sz w:val="24"/>
          <w:szCs w:val="24"/>
        </w:rPr>
        <w:t>апреля</w:t>
      </w:r>
      <w:r w:rsidR="00DB336B" w:rsidRPr="001836DF">
        <w:rPr>
          <w:rFonts w:ascii="Arial" w:hAnsi="Arial" w:cs="Arial"/>
          <w:sz w:val="24"/>
          <w:szCs w:val="24"/>
        </w:rPr>
        <w:t xml:space="preserve">  201</w:t>
      </w:r>
      <w:r w:rsidR="00505969">
        <w:rPr>
          <w:rFonts w:ascii="Arial" w:hAnsi="Arial" w:cs="Arial"/>
          <w:sz w:val="24"/>
          <w:szCs w:val="24"/>
        </w:rPr>
        <w:t>1</w:t>
      </w:r>
      <w:r w:rsidR="00DB336B" w:rsidRPr="001836DF">
        <w:rPr>
          <w:rFonts w:ascii="Arial" w:hAnsi="Arial" w:cs="Arial"/>
          <w:sz w:val="24"/>
          <w:szCs w:val="24"/>
        </w:rPr>
        <w:t xml:space="preserve"> года     № </w:t>
      </w:r>
      <w:r w:rsidR="00505969">
        <w:rPr>
          <w:rFonts w:ascii="Arial" w:hAnsi="Arial" w:cs="Arial"/>
          <w:sz w:val="24"/>
          <w:szCs w:val="24"/>
        </w:rPr>
        <w:t>10</w:t>
      </w:r>
      <w:r w:rsidR="00DB336B" w:rsidRPr="001836DF">
        <w:rPr>
          <w:rFonts w:ascii="Arial" w:hAnsi="Arial" w:cs="Arial"/>
          <w:sz w:val="24"/>
          <w:szCs w:val="24"/>
        </w:rPr>
        <w:t>/</w:t>
      </w:r>
      <w:r w:rsidR="00505969">
        <w:rPr>
          <w:rFonts w:ascii="Arial" w:hAnsi="Arial" w:cs="Arial"/>
          <w:sz w:val="24"/>
          <w:szCs w:val="24"/>
        </w:rPr>
        <w:t>69</w:t>
      </w:r>
      <w:r w:rsidR="00DB336B" w:rsidRPr="001836DF">
        <w:rPr>
          <w:rFonts w:ascii="Arial" w:hAnsi="Arial" w:cs="Arial"/>
          <w:sz w:val="24"/>
          <w:szCs w:val="24"/>
        </w:rPr>
        <w:t xml:space="preserve"> «О проверке достоверности и полноты сведений, представляемых гражданами, претендующими на замещение должностей муниципальной службы, и муниципальными</w:t>
      </w:r>
      <w:proofErr w:type="gramEnd"/>
      <w:r w:rsidR="00DB336B" w:rsidRPr="001836DF">
        <w:rPr>
          <w:rFonts w:ascii="Arial" w:hAnsi="Arial" w:cs="Arial"/>
          <w:sz w:val="24"/>
          <w:szCs w:val="24"/>
        </w:rPr>
        <w:t xml:space="preserve"> служащими  </w:t>
      </w:r>
      <w:r>
        <w:rPr>
          <w:rFonts w:ascii="Arial" w:hAnsi="Arial" w:cs="Arial"/>
          <w:sz w:val="24"/>
          <w:szCs w:val="24"/>
        </w:rPr>
        <w:t>Калиновского</w:t>
      </w:r>
      <w:r w:rsidR="00DB336B" w:rsidRPr="001836DF">
        <w:rPr>
          <w:rFonts w:ascii="Arial" w:hAnsi="Arial" w:cs="Arial"/>
          <w:sz w:val="24"/>
          <w:szCs w:val="24"/>
        </w:rPr>
        <w:t xml:space="preserve"> сельсовета, и соблюдения муниципальными служащими </w:t>
      </w:r>
      <w:r w:rsidR="00505969">
        <w:rPr>
          <w:rFonts w:ascii="Arial" w:hAnsi="Arial" w:cs="Arial"/>
          <w:sz w:val="24"/>
          <w:szCs w:val="24"/>
        </w:rPr>
        <w:t>Калиновского</w:t>
      </w:r>
      <w:r w:rsidR="00DB336B" w:rsidRPr="001836DF">
        <w:rPr>
          <w:rFonts w:ascii="Arial" w:hAnsi="Arial" w:cs="Arial"/>
          <w:sz w:val="24"/>
          <w:szCs w:val="24"/>
        </w:rPr>
        <w:t xml:space="preserve"> сельсовета требований к служебному поведению</w:t>
      </w:r>
      <w:r>
        <w:rPr>
          <w:rFonts w:ascii="Arial" w:hAnsi="Arial" w:cs="Arial"/>
          <w:sz w:val="24"/>
          <w:szCs w:val="24"/>
        </w:rPr>
        <w:t>» (в редакции  решения от 25.12.2017 г. №27/13</w:t>
      </w:r>
      <w:r w:rsidR="00505969">
        <w:rPr>
          <w:rFonts w:ascii="Arial" w:hAnsi="Arial" w:cs="Arial"/>
          <w:sz w:val="24"/>
          <w:szCs w:val="24"/>
        </w:rPr>
        <w:t>6</w:t>
      </w:r>
      <w:r>
        <w:rPr>
          <w:rFonts w:ascii="Arial" w:hAnsi="Arial" w:cs="Arial"/>
          <w:sz w:val="24"/>
          <w:szCs w:val="24"/>
        </w:rPr>
        <w:t>)</w:t>
      </w:r>
    </w:p>
    <w:p w:rsidR="007D6FF1" w:rsidRPr="001836DF" w:rsidRDefault="007D6FF1" w:rsidP="007D6FF1">
      <w:pPr>
        <w:pStyle w:val="ConsPlusNormal"/>
        <w:widowControl/>
        <w:ind w:firstLine="0"/>
        <w:jc w:val="both"/>
        <w:rPr>
          <w:sz w:val="24"/>
          <w:szCs w:val="24"/>
        </w:rPr>
      </w:pPr>
      <w:r w:rsidRPr="001836DF">
        <w:rPr>
          <w:sz w:val="24"/>
          <w:szCs w:val="24"/>
        </w:rPr>
        <w:tab/>
        <w:t xml:space="preserve">13.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w:t>
      </w:r>
    </w:p>
    <w:p w:rsidR="007D6FF1" w:rsidRPr="001836DF" w:rsidRDefault="007D6FF1" w:rsidP="007D6FF1">
      <w:pPr>
        <w:pStyle w:val="ConsPlusNormal"/>
        <w:widowControl/>
        <w:ind w:firstLine="540"/>
        <w:jc w:val="both"/>
        <w:rPr>
          <w:sz w:val="24"/>
          <w:szCs w:val="24"/>
        </w:rPr>
      </w:pPr>
      <w:r w:rsidRPr="001836DF">
        <w:rPr>
          <w:sz w:val="24"/>
          <w:szCs w:val="24"/>
        </w:rPr>
        <w:t xml:space="preserve">Эти сведения предоставляются руководителю органа местного самоуправления муниципального </w:t>
      </w:r>
      <w:r w:rsidR="00DB336B" w:rsidRPr="001836DF">
        <w:rPr>
          <w:sz w:val="24"/>
          <w:szCs w:val="24"/>
        </w:rPr>
        <w:t>образования</w:t>
      </w:r>
      <w:r w:rsidRPr="001836DF">
        <w:rPr>
          <w:sz w:val="24"/>
          <w:szCs w:val="24"/>
        </w:rPr>
        <w:t xml:space="preserve"> «</w:t>
      </w:r>
      <w:r w:rsidR="00505969">
        <w:rPr>
          <w:sz w:val="24"/>
          <w:szCs w:val="24"/>
        </w:rPr>
        <w:t>Калиновский</w:t>
      </w:r>
      <w:r w:rsidR="00DB336B" w:rsidRPr="001836DF">
        <w:rPr>
          <w:sz w:val="24"/>
          <w:szCs w:val="24"/>
        </w:rPr>
        <w:t xml:space="preserve"> сельсовет</w:t>
      </w:r>
      <w:r w:rsidRPr="001836DF">
        <w:rPr>
          <w:sz w:val="24"/>
          <w:szCs w:val="24"/>
        </w:rPr>
        <w:t>» и другим должностным лицам муниципального органа,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7D6FF1" w:rsidRPr="001836DF" w:rsidRDefault="007D6FF1" w:rsidP="007D6FF1">
      <w:pPr>
        <w:pStyle w:val="ConsPlusNormal"/>
        <w:widowControl/>
        <w:ind w:firstLine="0"/>
        <w:jc w:val="both"/>
        <w:rPr>
          <w:sz w:val="24"/>
          <w:szCs w:val="24"/>
        </w:rPr>
      </w:pPr>
      <w:r w:rsidRPr="001836DF">
        <w:rPr>
          <w:sz w:val="24"/>
          <w:szCs w:val="24"/>
        </w:rPr>
        <w:tab/>
        <w:t>14.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соответствующего муниципального органа, а в случае отсутствия этих сведений на официальном сайте соответствующего муниципального органа - предоставляются средствам массовой информации для опубликования по их запросам.</w:t>
      </w:r>
    </w:p>
    <w:p w:rsidR="007D6FF1" w:rsidRPr="001836DF" w:rsidRDefault="007D6FF1" w:rsidP="007D6FF1">
      <w:pPr>
        <w:pStyle w:val="ConsPlusNormal"/>
        <w:widowControl/>
        <w:ind w:firstLine="0"/>
        <w:jc w:val="both"/>
        <w:rPr>
          <w:sz w:val="24"/>
          <w:szCs w:val="24"/>
        </w:rPr>
      </w:pPr>
      <w:r w:rsidRPr="001836DF">
        <w:rPr>
          <w:sz w:val="24"/>
          <w:szCs w:val="24"/>
        </w:rPr>
        <w:tab/>
        <w:t>15.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D6FF1" w:rsidRPr="001836DF" w:rsidRDefault="007D6FF1" w:rsidP="007D6FF1">
      <w:pPr>
        <w:pStyle w:val="ConsPlusNormal"/>
        <w:widowControl/>
        <w:ind w:firstLine="0"/>
        <w:jc w:val="both"/>
        <w:rPr>
          <w:sz w:val="24"/>
          <w:szCs w:val="24"/>
        </w:rPr>
      </w:pPr>
      <w:r w:rsidRPr="001836DF">
        <w:rPr>
          <w:sz w:val="24"/>
          <w:szCs w:val="24"/>
        </w:rPr>
        <w:t xml:space="preserve"> </w:t>
      </w:r>
      <w:r w:rsidRPr="001836DF">
        <w:rPr>
          <w:sz w:val="24"/>
          <w:szCs w:val="24"/>
        </w:rPr>
        <w:tab/>
        <w:t xml:space="preserve">16. </w:t>
      </w:r>
      <w:proofErr w:type="gramStart"/>
      <w:r w:rsidRPr="001836DF">
        <w:rPr>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D6FF1" w:rsidRPr="001836DF" w:rsidRDefault="007D6FF1" w:rsidP="007D6FF1">
      <w:pPr>
        <w:pStyle w:val="ConsPlusNormal"/>
        <w:widowControl/>
        <w:ind w:firstLine="540"/>
        <w:jc w:val="both"/>
        <w:rPr>
          <w:sz w:val="24"/>
          <w:szCs w:val="24"/>
          <w:highlight w:val="yellow"/>
        </w:rPr>
      </w:pPr>
      <w:r w:rsidRPr="001836DF">
        <w:rPr>
          <w:sz w:val="24"/>
          <w:szCs w:val="24"/>
        </w:rPr>
        <w:t xml:space="preserve">В случае если гражданин или муниципальный служащий, указанный в пункте 6 настоящего Положения,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w:t>
      </w:r>
      <w:proofErr w:type="gramStart"/>
      <w:r w:rsidRPr="001836DF">
        <w:rPr>
          <w:sz w:val="24"/>
          <w:szCs w:val="24"/>
        </w:rPr>
        <w:t>по</w:t>
      </w:r>
      <w:proofErr w:type="gramEnd"/>
      <w:r w:rsidRPr="001836DF">
        <w:rPr>
          <w:sz w:val="24"/>
          <w:szCs w:val="24"/>
        </w:rPr>
        <w:t xml:space="preserve"> </w:t>
      </w:r>
      <w:proofErr w:type="gramStart"/>
      <w:r w:rsidRPr="001836DF">
        <w:rPr>
          <w:sz w:val="24"/>
          <w:szCs w:val="24"/>
        </w:rPr>
        <w:t>их</w:t>
      </w:r>
      <w:proofErr w:type="gramEnd"/>
      <w:r w:rsidRPr="001836DF">
        <w:rPr>
          <w:sz w:val="24"/>
          <w:szCs w:val="24"/>
        </w:rPr>
        <w:t xml:space="preserve"> письменному заявлению вместе с другими документами.</w:t>
      </w:r>
    </w:p>
    <w:p w:rsidR="007D6FF1" w:rsidRPr="001836DF" w:rsidRDefault="007D6FF1" w:rsidP="007D6FF1">
      <w:pPr>
        <w:pStyle w:val="ConsPlusNormal"/>
        <w:widowControl/>
        <w:ind w:firstLine="0"/>
        <w:jc w:val="both"/>
        <w:rPr>
          <w:sz w:val="24"/>
          <w:szCs w:val="24"/>
        </w:rPr>
      </w:pPr>
      <w:r w:rsidRPr="001836DF">
        <w:rPr>
          <w:sz w:val="24"/>
          <w:szCs w:val="24"/>
        </w:rPr>
        <w:tab/>
        <w:t>17.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D6FF1" w:rsidRPr="001836DF" w:rsidRDefault="007D6FF1" w:rsidP="007D6FF1">
      <w:pPr>
        <w:pStyle w:val="ConsPlusTitle"/>
        <w:widowControl/>
        <w:jc w:val="both"/>
        <w:rPr>
          <w:i/>
          <w:sz w:val="24"/>
          <w:szCs w:val="24"/>
        </w:rPr>
      </w:pPr>
      <w:r w:rsidRPr="001836DF">
        <w:rPr>
          <w:i/>
          <w:sz w:val="24"/>
          <w:szCs w:val="24"/>
        </w:rPr>
        <w:tab/>
        <w:t xml:space="preserve"> </w:t>
      </w:r>
    </w:p>
    <w:p w:rsidR="00347878" w:rsidRPr="001836DF" w:rsidRDefault="003B49BF">
      <w:pPr>
        <w:rPr>
          <w:rFonts w:ascii="Arial" w:hAnsi="Arial" w:cs="Arial"/>
          <w:sz w:val="24"/>
          <w:szCs w:val="24"/>
        </w:rPr>
      </w:pPr>
    </w:p>
    <w:sectPr w:rsidR="00347878" w:rsidRPr="001836DF" w:rsidSect="00E9155C">
      <w:pgSz w:w="11906" w:h="16838" w:code="9"/>
      <w:pgMar w:top="567" w:right="849"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FF1"/>
    <w:rsid w:val="0001404D"/>
    <w:rsid w:val="00160A00"/>
    <w:rsid w:val="001836DF"/>
    <w:rsid w:val="00285F6E"/>
    <w:rsid w:val="0029473C"/>
    <w:rsid w:val="00354A1A"/>
    <w:rsid w:val="003B49BF"/>
    <w:rsid w:val="00434746"/>
    <w:rsid w:val="0048555F"/>
    <w:rsid w:val="004B57ED"/>
    <w:rsid w:val="00505969"/>
    <w:rsid w:val="005332DE"/>
    <w:rsid w:val="00562DF2"/>
    <w:rsid w:val="005B744E"/>
    <w:rsid w:val="005D3DC3"/>
    <w:rsid w:val="006775BE"/>
    <w:rsid w:val="006C01AF"/>
    <w:rsid w:val="006D77D4"/>
    <w:rsid w:val="007044C1"/>
    <w:rsid w:val="00707351"/>
    <w:rsid w:val="00713771"/>
    <w:rsid w:val="00765A21"/>
    <w:rsid w:val="007D6FF1"/>
    <w:rsid w:val="007F07A9"/>
    <w:rsid w:val="0090657F"/>
    <w:rsid w:val="009838D1"/>
    <w:rsid w:val="009D2FAE"/>
    <w:rsid w:val="009E5815"/>
    <w:rsid w:val="00A05B72"/>
    <w:rsid w:val="00B42E44"/>
    <w:rsid w:val="00B52BE4"/>
    <w:rsid w:val="00B92F2D"/>
    <w:rsid w:val="00BB26BC"/>
    <w:rsid w:val="00C51885"/>
    <w:rsid w:val="00C862A5"/>
    <w:rsid w:val="00CE3D87"/>
    <w:rsid w:val="00CE7BB9"/>
    <w:rsid w:val="00D26C9B"/>
    <w:rsid w:val="00D65826"/>
    <w:rsid w:val="00DA0914"/>
    <w:rsid w:val="00DB336B"/>
    <w:rsid w:val="00DE0ABC"/>
    <w:rsid w:val="00DF25A9"/>
    <w:rsid w:val="00E60910"/>
    <w:rsid w:val="00E9155C"/>
    <w:rsid w:val="00EA7837"/>
    <w:rsid w:val="00EB36F1"/>
    <w:rsid w:val="00EC682E"/>
    <w:rsid w:val="00EF7AE3"/>
    <w:rsid w:val="00F25D39"/>
    <w:rsid w:val="00F40672"/>
    <w:rsid w:val="00F54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F1"/>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D2F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2F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2FA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2FA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2FA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2FAE"/>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rsid w:val="009D2FA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2FA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2FAE"/>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semiHidden/>
    <w:unhideWhenUsed/>
    <w:qFormat/>
    <w:rsid w:val="009D2FAE"/>
    <w:rPr>
      <w:b/>
      <w:bCs/>
      <w:sz w:val="20"/>
      <w:szCs w:val="20"/>
    </w:rPr>
  </w:style>
  <w:style w:type="paragraph" w:styleId="a4">
    <w:name w:val="Title"/>
    <w:basedOn w:val="a"/>
    <w:next w:val="a"/>
    <w:link w:val="a5"/>
    <w:qFormat/>
    <w:rsid w:val="009D2F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qFormat/>
    <w:rsid w:val="009D2FAE"/>
    <w:rPr>
      <w:b/>
      <w:bCs/>
    </w:rPr>
  </w:style>
  <w:style w:type="character" w:styleId="a9">
    <w:name w:val="Emphasis"/>
    <w:qFormat/>
    <w:rsid w:val="009D2FAE"/>
    <w:rPr>
      <w:i/>
      <w:iCs/>
    </w:rPr>
  </w:style>
  <w:style w:type="paragraph" w:styleId="aa">
    <w:name w:val="No Spacing"/>
    <w:basedOn w:val="a"/>
    <w:link w:val="ab"/>
    <w:uiPriority w:val="1"/>
    <w:qFormat/>
    <w:rsid w:val="009D2FAE"/>
  </w:style>
  <w:style w:type="paragraph" w:styleId="ac">
    <w:name w:val="List Paragraph"/>
    <w:basedOn w:val="a"/>
    <w:uiPriority w:val="34"/>
    <w:qFormat/>
    <w:rsid w:val="009D2FAE"/>
    <w:pPr>
      <w:ind w:left="708"/>
    </w:pPr>
  </w:style>
  <w:style w:type="paragraph" w:styleId="21">
    <w:name w:val="Quote"/>
    <w:basedOn w:val="a"/>
    <w:next w:val="a"/>
    <w:link w:val="22"/>
    <w:uiPriority w:val="29"/>
    <w:qFormat/>
    <w:rsid w:val="009D2FAE"/>
    <w:rPr>
      <w:i/>
      <w:iCs/>
      <w:color w:val="000000" w:themeColor="text1"/>
    </w:rPr>
  </w:style>
  <w:style w:type="character" w:customStyle="1" w:styleId="22">
    <w:name w:val="Цитата 2 Знак"/>
    <w:basedOn w:val="a0"/>
    <w:link w:val="21"/>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customStyle="1" w:styleId="ConsPlusTitle">
    <w:name w:val="ConsPlusTitle"/>
    <w:rsid w:val="007D6FF1"/>
    <w:pPr>
      <w:widowControl w:val="0"/>
      <w:autoSpaceDE w:val="0"/>
      <w:autoSpaceDN w:val="0"/>
      <w:adjustRightInd w:val="0"/>
    </w:pPr>
    <w:rPr>
      <w:rFonts w:ascii="Arial" w:hAnsi="Arial" w:cs="Arial"/>
      <w:b/>
      <w:bCs/>
    </w:rPr>
  </w:style>
  <w:style w:type="paragraph" w:customStyle="1" w:styleId="ConsPlusNonformat">
    <w:name w:val="ConsPlusNonformat"/>
    <w:rsid w:val="007D6FF1"/>
    <w:pPr>
      <w:widowControl w:val="0"/>
      <w:autoSpaceDE w:val="0"/>
      <w:autoSpaceDN w:val="0"/>
      <w:adjustRightInd w:val="0"/>
    </w:pPr>
    <w:rPr>
      <w:rFonts w:ascii="Courier New" w:hAnsi="Courier New" w:cs="Courier New"/>
    </w:rPr>
  </w:style>
  <w:style w:type="paragraph" w:customStyle="1" w:styleId="ConsPlusNormal">
    <w:name w:val="ConsPlusNormal"/>
    <w:rsid w:val="007D6FF1"/>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6FF1"/>
    <w:pPr>
      <w:spacing w:before="100" w:beforeAutospacing="1" w:after="100" w:afterAutospacing="1" w:line="240" w:lineRule="auto"/>
    </w:pPr>
    <w:rPr>
      <w:rFonts w:ascii="Tahoma" w:eastAsia="Times New Roman" w:hAnsi="Tahoma"/>
      <w:sz w:val="20"/>
      <w:szCs w:val="20"/>
      <w:lang w:val="en-US"/>
    </w:rPr>
  </w:style>
  <w:style w:type="character" w:customStyle="1" w:styleId="apple-converted-space">
    <w:name w:val="apple-converted-space"/>
    <w:basedOn w:val="a0"/>
    <w:rsid w:val="00B42E44"/>
  </w:style>
</w:styles>
</file>

<file path=word/webSettings.xml><?xml version="1.0" encoding="utf-8"?>
<w:webSettings xmlns:r="http://schemas.openxmlformats.org/officeDocument/2006/relationships" xmlns:w="http://schemas.openxmlformats.org/wordprocessingml/2006/main">
  <w:divs>
    <w:div w:id="8129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92D5E0DA1B376536EBBCA87FAA79C0E138E17CC0034A6A67FA3900132E3F018A2093BA4CE69E5A51CFB636r8I" TargetMode="External"/><Relationship Id="rId5" Type="http://schemas.openxmlformats.org/officeDocument/2006/relationships/hyperlink" Target="consultantplus://offline/ref=BE92D5E0DA1B376536EBBCA87FAA79C0E138E17CC0034A6A67FA3900132E3F018A2093BA4CE69E5A51CFB636r8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C8FF4E-B57C-4C35-853A-A6CAA90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Калиновка</cp:lastModifiedBy>
  <cp:revision>15</cp:revision>
  <cp:lastPrinted>2018-04-29T08:49:00Z</cp:lastPrinted>
  <dcterms:created xsi:type="dcterms:W3CDTF">2015-08-03T11:17:00Z</dcterms:created>
  <dcterms:modified xsi:type="dcterms:W3CDTF">2018-04-29T08:49:00Z</dcterms:modified>
</cp:coreProperties>
</file>