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РЕШЕНИЕ</w:t>
      </w:r>
    </w:p>
    <w:p w:rsidR="00692703" w:rsidRPr="00DF4A6A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DF4A6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 xml:space="preserve">от </w:t>
      </w:r>
      <w:r w:rsidR="00DF4A6A" w:rsidRPr="00DF4A6A">
        <w:rPr>
          <w:rFonts w:ascii="Arial" w:hAnsi="Arial" w:cs="Arial"/>
          <w:b/>
          <w:sz w:val="32"/>
          <w:szCs w:val="32"/>
        </w:rPr>
        <w:t>26 марта 2020</w:t>
      </w:r>
      <w:r w:rsidRPr="00DF4A6A">
        <w:rPr>
          <w:rFonts w:ascii="Arial" w:hAnsi="Arial" w:cs="Arial"/>
          <w:b/>
          <w:sz w:val="32"/>
          <w:szCs w:val="32"/>
        </w:rPr>
        <w:t>г. №</w:t>
      </w:r>
      <w:r w:rsidR="00DF4A6A" w:rsidRPr="00DF4A6A">
        <w:rPr>
          <w:rFonts w:ascii="Arial" w:hAnsi="Arial" w:cs="Arial"/>
          <w:b/>
          <w:sz w:val="32"/>
          <w:szCs w:val="32"/>
        </w:rPr>
        <w:t xml:space="preserve"> 59</w:t>
      </w:r>
      <w:r w:rsidR="00EC4848" w:rsidRPr="00DF4A6A">
        <w:rPr>
          <w:rFonts w:ascii="Arial" w:hAnsi="Arial" w:cs="Arial"/>
          <w:b/>
          <w:sz w:val="32"/>
          <w:szCs w:val="32"/>
        </w:rPr>
        <w:t>/</w:t>
      </w:r>
      <w:r w:rsidR="00DF4A6A" w:rsidRPr="00DF4A6A">
        <w:rPr>
          <w:rFonts w:ascii="Arial" w:hAnsi="Arial" w:cs="Arial"/>
          <w:b/>
          <w:sz w:val="32"/>
          <w:szCs w:val="32"/>
        </w:rPr>
        <w:t>303</w:t>
      </w:r>
    </w:p>
    <w:p w:rsidR="00BC35BA" w:rsidRPr="00DF4A6A" w:rsidRDefault="00BC35BA" w:rsidP="00BC35BA">
      <w:pPr>
        <w:rPr>
          <w:rFonts w:ascii="Arial" w:hAnsi="Arial" w:cs="Arial"/>
          <w:b/>
          <w:sz w:val="32"/>
          <w:szCs w:val="32"/>
        </w:rPr>
      </w:pPr>
    </w:p>
    <w:p w:rsidR="005E7DD1" w:rsidRPr="00DF4A6A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DF4A6A">
        <w:rPr>
          <w:rFonts w:ascii="Arial" w:hAnsi="Arial" w:cs="Arial"/>
          <w:b/>
          <w:sz w:val="32"/>
          <w:szCs w:val="32"/>
        </w:rPr>
        <w:t>О</w:t>
      </w:r>
      <w:r w:rsidR="00E94FA2" w:rsidRPr="00DF4A6A">
        <w:rPr>
          <w:rFonts w:ascii="Arial" w:hAnsi="Arial" w:cs="Arial"/>
          <w:b/>
          <w:sz w:val="32"/>
          <w:szCs w:val="32"/>
        </w:rPr>
        <w:t xml:space="preserve">б утверждении Положения по оплате труда работника военно-учетного стола Администрации Калиновского сельсовета Хомутовского района </w:t>
      </w:r>
      <w:r w:rsidRPr="00DF4A6A">
        <w:rPr>
          <w:rFonts w:ascii="Arial" w:hAnsi="Arial" w:cs="Arial"/>
          <w:b/>
          <w:sz w:val="32"/>
          <w:szCs w:val="32"/>
        </w:rPr>
        <w:t>Курской области</w:t>
      </w:r>
    </w:p>
    <w:p w:rsidR="00E94FA2" w:rsidRDefault="00E94FA2" w:rsidP="00692703">
      <w:pPr>
        <w:jc w:val="center"/>
        <w:rPr>
          <w:rFonts w:ascii="Arial" w:hAnsi="Arial" w:cs="Arial"/>
          <w:b/>
          <w:sz w:val="28"/>
        </w:rPr>
      </w:pPr>
    </w:p>
    <w:p w:rsidR="00E94FA2" w:rsidRPr="00DF4A6A" w:rsidRDefault="00E94FA2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 xml:space="preserve">             </w:t>
      </w:r>
      <w:proofErr w:type="gramStart"/>
      <w:r w:rsidRPr="00DF4A6A">
        <w:rPr>
          <w:rFonts w:ascii="Arial" w:hAnsi="Arial" w:cs="Arial"/>
        </w:rPr>
        <w:t xml:space="preserve">В соответствии со статьями 130, 144 Трудового кодекса Российской Федерации, на основании постановления Правительства РФ от 27 ноября 2006 года № 719 «Об  утверждении Положения о воинском учете», постановления </w:t>
      </w:r>
      <w:r w:rsidR="00140A6A" w:rsidRPr="00DF4A6A">
        <w:rPr>
          <w:rFonts w:ascii="Arial" w:hAnsi="Arial" w:cs="Arial"/>
        </w:rPr>
        <w:t>П</w:t>
      </w:r>
      <w:r w:rsidRPr="00DF4A6A">
        <w:rPr>
          <w:rFonts w:ascii="Arial" w:hAnsi="Arial" w:cs="Arial"/>
        </w:rPr>
        <w:t>равительства РФ от 29 апреля</w:t>
      </w:r>
      <w:r w:rsidR="00CA7D02" w:rsidRPr="00DF4A6A">
        <w:rPr>
          <w:rFonts w:ascii="Arial" w:hAnsi="Arial" w:cs="Arial"/>
        </w:rPr>
        <w:t xml:space="preserve"> 2006 года № 258 «О субвенциях на осуществление полномочий по  первичному воинскому учёту на территориях, где отсутствуют военные комиссариаты», в соответствии с Уставом Калиновского сельсовета, Собрание депутатов Калиновского</w:t>
      </w:r>
      <w:proofErr w:type="gramEnd"/>
      <w:r w:rsidR="00CA7D02" w:rsidRPr="00DF4A6A">
        <w:rPr>
          <w:rFonts w:ascii="Arial" w:hAnsi="Arial" w:cs="Arial"/>
        </w:rPr>
        <w:t xml:space="preserve"> сельсовета Хомутовского района Курской области </w:t>
      </w:r>
      <w:r w:rsidR="00CA7D02" w:rsidRPr="00DF4A6A">
        <w:rPr>
          <w:rFonts w:ascii="Arial" w:hAnsi="Arial" w:cs="Arial"/>
          <w:b/>
        </w:rPr>
        <w:t>РЕШИЛО</w:t>
      </w:r>
      <w:r w:rsidR="00CA7D02" w:rsidRPr="00DF4A6A">
        <w:rPr>
          <w:rFonts w:ascii="Arial" w:hAnsi="Arial" w:cs="Arial"/>
        </w:rPr>
        <w:t>:</w:t>
      </w:r>
    </w:p>
    <w:p w:rsidR="00CA7D02" w:rsidRPr="00DF4A6A" w:rsidRDefault="00CA7D02" w:rsidP="00E94FA2">
      <w:pPr>
        <w:jc w:val="both"/>
        <w:rPr>
          <w:rFonts w:ascii="Arial" w:hAnsi="Arial" w:cs="Arial"/>
        </w:rPr>
      </w:pPr>
    </w:p>
    <w:p w:rsidR="00CA7D02" w:rsidRPr="00DF4A6A" w:rsidRDefault="00CA7D02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 xml:space="preserve">    1. Утвердить Положение об оплате труда работника военно-учётного стола администрации Калиновского сельсовета Хомутовского района Курской области.</w:t>
      </w:r>
    </w:p>
    <w:p w:rsidR="00CA7D02" w:rsidRPr="00DF4A6A" w:rsidRDefault="00CA7D02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 xml:space="preserve">    2.  Решение вступает в силу со дня его </w:t>
      </w:r>
      <w:r w:rsidR="00DE7197" w:rsidRPr="00DF4A6A">
        <w:rPr>
          <w:rFonts w:ascii="Arial" w:hAnsi="Arial" w:cs="Arial"/>
        </w:rPr>
        <w:t>подписания (</w:t>
      </w:r>
      <w:r w:rsidRPr="00DF4A6A">
        <w:rPr>
          <w:rFonts w:ascii="Arial" w:hAnsi="Arial" w:cs="Arial"/>
        </w:rPr>
        <w:t>обнародования</w:t>
      </w:r>
      <w:r w:rsidR="00DE7197" w:rsidRPr="00DF4A6A">
        <w:rPr>
          <w:rFonts w:ascii="Arial" w:hAnsi="Arial" w:cs="Arial"/>
        </w:rPr>
        <w:t xml:space="preserve">) </w:t>
      </w:r>
      <w:r w:rsidRPr="00DF4A6A">
        <w:rPr>
          <w:rFonts w:ascii="Arial" w:hAnsi="Arial" w:cs="Arial"/>
        </w:rPr>
        <w:t xml:space="preserve"> и распространяется на правоотношения, возникшие с 01 января 2020 года.</w:t>
      </w:r>
    </w:p>
    <w:p w:rsidR="00CA7D02" w:rsidRPr="00DF4A6A" w:rsidRDefault="00CA7D02" w:rsidP="00E94FA2">
      <w:pPr>
        <w:jc w:val="both"/>
        <w:rPr>
          <w:rFonts w:ascii="Arial" w:hAnsi="Arial" w:cs="Arial"/>
        </w:rPr>
      </w:pPr>
    </w:p>
    <w:p w:rsidR="00CA7D02" w:rsidRPr="00DF4A6A" w:rsidRDefault="00CA7D02" w:rsidP="00E94FA2">
      <w:pPr>
        <w:jc w:val="both"/>
        <w:rPr>
          <w:rFonts w:ascii="Arial" w:hAnsi="Arial" w:cs="Arial"/>
        </w:rPr>
      </w:pPr>
    </w:p>
    <w:p w:rsidR="00CA7D02" w:rsidRPr="00DF4A6A" w:rsidRDefault="00CA7D02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>Председатель Собрания депутатов</w:t>
      </w:r>
    </w:p>
    <w:p w:rsidR="00CA7D02" w:rsidRPr="00DF4A6A" w:rsidRDefault="00CA7D02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>Калиновского сельсовета</w:t>
      </w:r>
    </w:p>
    <w:p w:rsidR="00DE7197" w:rsidRPr="00DF4A6A" w:rsidRDefault="00DE7197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>Хомутовского района                                                          И.П.Тюленев</w:t>
      </w:r>
    </w:p>
    <w:p w:rsidR="00DE7197" w:rsidRPr="00DF4A6A" w:rsidRDefault="00DE7197" w:rsidP="00E94FA2">
      <w:pPr>
        <w:jc w:val="both"/>
        <w:rPr>
          <w:rFonts w:ascii="Arial" w:hAnsi="Arial" w:cs="Arial"/>
        </w:rPr>
      </w:pPr>
    </w:p>
    <w:p w:rsidR="00DE7197" w:rsidRPr="00DF4A6A" w:rsidRDefault="00DE7197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</w:rPr>
        <w:t>Глава Калиновского сельсовета</w:t>
      </w:r>
    </w:p>
    <w:p w:rsidR="00DE7197" w:rsidRPr="00DF4A6A" w:rsidRDefault="00DE7197" w:rsidP="00E94FA2">
      <w:pPr>
        <w:jc w:val="both"/>
        <w:rPr>
          <w:rFonts w:ascii="Arial" w:hAnsi="Arial" w:cs="Arial"/>
          <w:sz w:val="22"/>
        </w:rPr>
      </w:pPr>
      <w:r w:rsidRPr="00DF4A6A">
        <w:rPr>
          <w:rFonts w:ascii="Arial" w:hAnsi="Arial" w:cs="Arial"/>
        </w:rPr>
        <w:t>Хомутовского района                                                          Ю.А.Сысоев</w:t>
      </w:r>
    </w:p>
    <w:p w:rsidR="005E7DD1" w:rsidRPr="00DF4A6A" w:rsidRDefault="00E94FA2" w:rsidP="00E94FA2">
      <w:pPr>
        <w:tabs>
          <w:tab w:val="left" w:pos="7230"/>
        </w:tabs>
        <w:jc w:val="both"/>
        <w:rPr>
          <w:rFonts w:ascii="Arial" w:hAnsi="Arial" w:cs="Arial"/>
          <w:sz w:val="28"/>
          <w:szCs w:val="28"/>
        </w:rPr>
      </w:pPr>
      <w:r w:rsidRPr="00DF4A6A">
        <w:rPr>
          <w:rFonts w:ascii="Arial" w:hAnsi="Arial" w:cs="Arial"/>
          <w:sz w:val="22"/>
          <w:szCs w:val="22"/>
        </w:rPr>
        <w:tab/>
      </w:r>
    </w:p>
    <w:p w:rsidR="00E94FA2" w:rsidRPr="00DF4A6A" w:rsidRDefault="005E7DD1" w:rsidP="00E94FA2">
      <w:pPr>
        <w:jc w:val="both"/>
        <w:rPr>
          <w:rFonts w:ascii="Arial" w:hAnsi="Arial" w:cs="Arial"/>
        </w:rPr>
      </w:pPr>
      <w:r w:rsidRPr="00DF4A6A">
        <w:rPr>
          <w:rFonts w:ascii="Arial" w:hAnsi="Arial" w:cs="Arial"/>
          <w:sz w:val="20"/>
          <w:szCs w:val="20"/>
        </w:rPr>
        <w:tab/>
      </w:r>
      <w:r w:rsidR="00E94FA2" w:rsidRPr="00DF4A6A">
        <w:rPr>
          <w:rFonts w:ascii="Arial" w:hAnsi="Arial" w:cs="Arial"/>
        </w:rPr>
        <w:t xml:space="preserve"> </w:t>
      </w:r>
    </w:p>
    <w:p w:rsidR="00E94FA2" w:rsidRPr="00DF4A6A" w:rsidRDefault="00E94FA2" w:rsidP="00E94FA2">
      <w:pPr>
        <w:pStyle w:val="20"/>
        <w:shd w:val="clear" w:color="auto" w:fill="auto"/>
        <w:spacing w:after="654" w:line="260" w:lineRule="exact"/>
        <w:ind w:left="440"/>
        <w:rPr>
          <w:rFonts w:ascii="Arial" w:hAnsi="Arial" w:cs="Arial"/>
          <w:sz w:val="28"/>
          <w:szCs w:val="28"/>
        </w:rPr>
      </w:pPr>
      <w:r w:rsidRPr="00DF4A6A">
        <w:rPr>
          <w:rFonts w:ascii="Arial" w:hAnsi="Arial" w:cs="Arial"/>
        </w:rPr>
        <w:t xml:space="preserve"> </w:t>
      </w:r>
    </w:p>
    <w:p w:rsidR="00E94FA2" w:rsidRDefault="00E94FA2" w:rsidP="005E7DD1">
      <w:pPr>
        <w:jc w:val="both"/>
        <w:rPr>
          <w:rFonts w:ascii="Arial" w:hAnsi="Arial" w:cs="Arial"/>
        </w:rPr>
      </w:pPr>
    </w:p>
    <w:p w:rsidR="00E94FA2" w:rsidRDefault="00E94FA2" w:rsidP="005E7DD1">
      <w:pPr>
        <w:jc w:val="both"/>
        <w:rPr>
          <w:rFonts w:ascii="Arial" w:hAnsi="Arial" w:cs="Arial"/>
        </w:rPr>
      </w:pPr>
    </w:p>
    <w:p w:rsidR="00E94FA2" w:rsidRDefault="00E94FA2" w:rsidP="005E7DD1">
      <w:pPr>
        <w:jc w:val="both"/>
        <w:rPr>
          <w:rFonts w:ascii="Arial" w:hAnsi="Arial" w:cs="Arial"/>
        </w:rPr>
      </w:pPr>
    </w:p>
    <w:p w:rsidR="00E94FA2" w:rsidRDefault="00E94FA2" w:rsidP="005E7DD1">
      <w:pPr>
        <w:jc w:val="both"/>
        <w:rPr>
          <w:rFonts w:ascii="Arial" w:hAnsi="Arial" w:cs="Arial"/>
        </w:rPr>
      </w:pPr>
    </w:p>
    <w:p w:rsidR="00E94FA2" w:rsidRDefault="00E94FA2" w:rsidP="005E7DD1">
      <w:pPr>
        <w:jc w:val="both"/>
        <w:rPr>
          <w:rFonts w:ascii="Arial" w:hAnsi="Arial" w:cs="Arial"/>
        </w:rPr>
      </w:pPr>
    </w:p>
    <w:p w:rsidR="00DE7197" w:rsidRDefault="00DE7197" w:rsidP="00DE7197">
      <w:pPr>
        <w:jc w:val="both"/>
        <w:rPr>
          <w:rFonts w:ascii="Arial" w:hAnsi="Arial" w:cs="Arial"/>
        </w:rPr>
      </w:pPr>
    </w:p>
    <w:p w:rsidR="00DE7197" w:rsidRPr="00DE7197" w:rsidRDefault="00DE7197" w:rsidP="00DE7197">
      <w:pPr>
        <w:jc w:val="both"/>
        <w:rPr>
          <w:rFonts w:ascii="Arial" w:hAnsi="Arial" w:cs="Arial"/>
          <w:b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F4A6A" w:rsidRDefault="00D671D1" w:rsidP="00692703">
      <w:pPr>
        <w:jc w:val="right"/>
        <w:rPr>
          <w:rFonts w:ascii="Arial" w:hAnsi="Arial" w:cs="Arial"/>
          <w:color w:val="000000"/>
        </w:rPr>
      </w:pPr>
      <w:r w:rsidRPr="00F052E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</w:rPr>
        <w:lastRenderedPageBreak/>
        <w:t xml:space="preserve"> </w:t>
      </w:r>
      <w:r w:rsidR="00DE7197">
        <w:rPr>
          <w:rFonts w:ascii="Arial" w:hAnsi="Arial" w:cs="Arial"/>
          <w:color w:val="000000"/>
          <w:sz w:val="22"/>
          <w:szCs w:val="22"/>
        </w:rPr>
        <w:t>Утверждено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DE7197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решени</w:t>
      </w:r>
      <w:r w:rsidR="00DE7197">
        <w:rPr>
          <w:rFonts w:ascii="Arial" w:hAnsi="Arial" w:cs="Arial"/>
          <w:color w:val="000000"/>
          <w:sz w:val="22"/>
          <w:szCs w:val="22"/>
        </w:rPr>
        <w:t>ем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Собрания депутатов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69270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D671D1" w:rsidRPr="00F052ED" w:rsidRDefault="00D671D1" w:rsidP="00B408A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от </w:t>
      </w:r>
      <w:r w:rsidR="00DF4A6A">
        <w:rPr>
          <w:rFonts w:ascii="Arial" w:hAnsi="Arial" w:cs="Arial"/>
          <w:color w:val="000000"/>
          <w:sz w:val="22"/>
          <w:szCs w:val="22"/>
        </w:rPr>
        <w:t>26.03.</w:t>
      </w:r>
      <w:r w:rsidR="000B48FE" w:rsidRPr="00F052ED">
        <w:rPr>
          <w:rFonts w:ascii="Arial" w:hAnsi="Arial" w:cs="Arial"/>
          <w:color w:val="000000"/>
          <w:sz w:val="22"/>
          <w:szCs w:val="22"/>
        </w:rPr>
        <w:t>20</w:t>
      </w:r>
      <w:r w:rsidR="00DE7197">
        <w:rPr>
          <w:rFonts w:ascii="Arial" w:hAnsi="Arial" w:cs="Arial"/>
          <w:color w:val="000000"/>
          <w:sz w:val="22"/>
          <w:szCs w:val="22"/>
        </w:rPr>
        <w:t>20</w:t>
      </w:r>
      <w:r w:rsidR="00EC4848">
        <w:rPr>
          <w:rFonts w:ascii="Arial" w:hAnsi="Arial" w:cs="Arial"/>
          <w:color w:val="000000"/>
          <w:sz w:val="22"/>
          <w:szCs w:val="22"/>
        </w:rPr>
        <w:t>г №</w:t>
      </w:r>
      <w:r w:rsidR="00DF4A6A">
        <w:rPr>
          <w:rFonts w:ascii="Arial" w:hAnsi="Arial" w:cs="Arial"/>
          <w:color w:val="000000"/>
          <w:sz w:val="22"/>
          <w:szCs w:val="22"/>
        </w:rPr>
        <w:t xml:space="preserve"> 59/303</w:t>
      </w:r>
    </w:p>
    <w:p w:rsidR="00B021E5" w:rsidRPr="00B408A5" w:rsidRDefault="00B021E5" w:rsidP="00B408A5">
      <w:pPr>
        <w:pStyle w:val="ConsPlusNonformat"/>
        <w:ind w:firstLine="708"/>
        <w:jc w:val="center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</w:p>
    <w:p w:rsidR="00B8397C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408A5" w:rsidRPr="00F052ED" w:rsidRDefault="00B408A5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DE7197" w:rsidRDefault="00DE7197" w:rsidP="00B021E5">
      <w:pPr>
        <w:jc w:val="center"/>
        <w:rPr>
          <w:rFonts w:ascii="Arial" w:hAnsi="Arial" w:cs="Arial"/>
          <w:b/>
          <w:szCs w:val="22"/>
        </w:rPr>
      </w:pPr>
      <w:r w:rsidRPr="00DE7197">
        <w:rPr>
          <w:rFonts w:ascii="Arial" w:hAnsi="Arial" w:cs="Arial"/>
          <w:b/>
          <w:szCs w:val="22"/>
        </w:rPr>
        <w:t>Положение</w:t>
      </w:r>
    </w:p>
    <w:p w:rsidR="002E01CE" w:rsidRDefault="00140A6A" w:rsidP="00B408A5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о</w:t>
      </w:r>
      <w:r w:rsidR="00DE7197">
        <w:rPr>
          <w:rFonts w:ascii="Arial" w:hAnsi="Arial" w:cs="Arial"/>
          <w:b/>
          <w:szCs w:val="22"/>
        </w:rPr>
        <w:t>б оплате труда работника военно-учётного стола Администрации Калиновского сельсовета Хомутовского района Курской области</w:t>
      </w:r>
    </w:p>
    <w:p w:rsidR="00DE7197" w:rsidRDefault="00DE7197" w:rsidP="00B408A5">
      <w:pPr>
        <w:jc w:val="center"/>
        <w:rPr>
          <w:rFonts w:ascii="Arial" w:hAnsi="Arial" w:cs="Arial"/>
          <w:b/>
          <w:szCs w:val="22"/>
        </w:rPr>
      </w:pPr>
    </w:p>
    <w:p w:rsidR="00DE7197" w:rsidRDefault="00DE7197" w:rsidP="00B408A5">
      <w:pPr>
        <w:jc w:val="center"/>
        <w:rPr>
          <w:rFonts w:ascii="Arial" w:hAnsi="Arial" w:cs="Arial"/>
          <w:b/>
          <w:szCs w:val="22"/>
        </w:rPr>
      </w:pPr>
    </w:p>
    <w:p w:rsidR="00DE7197" w:rsidRDefault="00DE719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 xml:space="preserve">         </w:t>
      </w:r>
      <w:r w:rsidRPr="00DE7197"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 xml:space="preserve">Настоящее  Положение об оплате труда работника военно-учётного стола Администрации Калиновского сельсовета Хомутовского района Курской области разработано в соответствии со статьями 130, 144 Трудового кодекса российской Федерации, на основании постановления </w:t>
      </w:r>
      <w:r w:rsidR="00140A6A">
        <w:rPr>
          <w:rFonts w:ascii="Arial" w:hAnsi="Arial" w:cs="Arial"/>
          <w:szCs w:val="22"/>
        </w:rPr>
        <w:t>П</w:t>
      </w:r>
      <w:r>
        <w:rPr>
          <w:rFonts w:ascii="Arial" w:hAnsi="Arial" w:cs="Arial"/>
          <w:szCs w:val="22"/>
        </w:rPr>
        <w:t xml:space="preserve">равительства РФ от </w:t>
      </w:r>
      <w:r w:rsidR="00EA01C7" w:rsidRPr="00DE7197">
        <w:rPr>
          <w:rFonts w:ascii="Arial" w:hAnsi="Arial" w:cs="Arial"/>
        </w:rPr>
        <w:t xml:space="preserve"> 27 ноября 2006 года № 719 «Об  утверждении Положения о воинском учете», постановления </w:t>
      </w:r>
      <w:r w:rsidR="00140A6A">
        <w:rPr>
          <w:rFonts w:ascii="Arial" w:hAnsi="Arial" w:cs="Arial"/>
        </w:rPr>
        <w:t>П</w:t>
      </w:r>
      <w:r w:rsidR="00EA01C7" w:rsidRPr="00DE7197">
        <w:rPr>
          <w:rFonts w:ascii="Arial" w:hAnsi="Arial" w:cs="Arial"/>
        </w:rPr>
        <w:t>равительства РФ от 29 апреля 2006 года № 258 «О субвенциях на осуществление полномочий по  первичному воинскому</w:t>
      </w:r>
      <w:proofErr w:type="gramEnd"/>
      <w:r w:rsidR="00EA01C7" w:rsidRPr="00DE7197">
        <w:rPr>
          <w:rFonts w:ascii="Arial" w:hAnsi="Arial" w:cs="Arial"/>
        </w:rPr>
        <w:t xml:space="preserve"> учёту на территориях, где отсутствуют военные комиссариаты», в соответствии с Уставом Калиновского сельсовета</w:t>
      </w:r>
      <w:r w:rsidR="00EA01C7">
        <w:rPr>
          <w:rFonts w:ascii="Arial" w:hAnsi="Arial" w:cs="Arial"/>
        </w:rPr>
        <w:t xml:space="preserve"> и регулирует порядок и условия оплаты труда работника военно-учётного стола.</w:t>
      </w:r>
    </w:p>
    <w:p w:rsidR="00EA01C7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Оплата труда работника военно-учётного стола состоит 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>:</w:t>
      </w:r>
    </w:p>
    <w:p w:rsidR="00EA01C7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а) должностного оклада;</w:t>
      </w:r>
    </w:p>
    <w:p w:rsidR="00EA01C7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б) ежемесячного денежного поощрения</w:t>
      </w:r>
      <w:r w:rsidR="00B4703C">
        <w:rPr>
          <w:rFonts w:ascii="Arial" w:hAnsi="Arial" w:cs="Arial"/>
        </w:rPr>
        <w:t>;</w:t>
      </w:r>
    </w:p>
    <w:p w:rsidR="00B4703C" w:rsidRDefault="00B4703C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в) единовременного денежного вознаграждения;</w:t>
      </w:r>
    </w:p>
    <w:p w:rsidR="00EA01C7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4703C">
        <w:rPr>
          <w:rFonts w:ascii="Arial" w:hAnsi="Arial" w:cs="Arial"/>
        </w:rPr>
        <w:t>г</w:t>
      </w:r>
      <w:r>
        <w:rPr>
          <w:rFonts w:ascii="Arial" w:hAnsi="Arial" w:cs="Arial"/>
        </w:rPr>
        <w:t>) материальной помощи.</w:t>
      </w:r>
    </w:p>
    <w:p w:rsidR="00EA01C7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 Должностной  оклад устанавливается распоряжением Главы  </w:t>
      </w:r>
      <w:r w:rsidR="00B4703C">
        <w:rPr>
          <w:rFonts w:ascii="Arial" w:hAnsi="Arial" w:cs="Arial"/>
        </w:rPr>
        <w:t xml:space="preserve"> Калиновского сельсовета Хомутовского района Курской области</w:t>
      </w:r>
      <w:r>
        <w:rPr>
          <w:rFonts w:ascii="Arial" w:hAnsi="Arial" w:cs="Arial"/>
        </w:rPr>
        <w:t xml:space="preserve"> при утверждении штатного расписания работника  военно-учётного стола.</w:t>
      </w:r>
    </w:p>
    <w:p w:rsidR="00B4703C" w:rsidRDefault="00EA01C7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 Ежемесячное денежное поощрение </w:t>
      </w:r>
      <w:r w:rsidR="00B4703C">
        <w:rPr>
          <w:rFonts w:ascii="Arial" w:hAnsi="Arial" w:cs="Arial"/>
        </w:rPr>
        <w:t>устанавливается в размере до 300% должностного оклада.</w:t>
      </w:r>
    </w:p>
    <w:p w:rsidR="00EA01C7" w:rsidRDefault="00B4703C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5. Единовременное  денежное вознаграждение выплачивается за добросовестное исполнение должностных обязанностей по итогам года в размере двух должностных окладов при наличии фонда оплаты труда.</w:t>
      </w:r>
    </w:p>
    <w:p w:rsidR="00B4703C" w:rsidRDefault="00B4703C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6. Материальная помощь выплачивается в размере четырёх должностных окладов при наличии фонда оплаты труда.</w:t>
      </w:r>
    </w:p>
    <w:p w:rsidR="00B4703C" w:rsidRDefault="00B4703C" w:rsidP="00DE71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7. Оплата труда работника военно-учётного стола осуществляется за счёт  субвенций, предоставляемых бюджету Калиновского сельсовета  Хомутовского района на осуществление государственных полномочий по первичному воинскому учёту.</w:t>
      </w:r>
    </w:p>
    <w:p w:rsidR="00364DAB" w:rsidRDefault="00B4703C" w:rsidP="00DF4A6A">
      <w:pPr>
        <w:jc w:val="both"/>
      </w:pPr>
      <w:r>
        <w:rPr>
          <w:rFonts w:ascii="Arial" w:hAnsi="Arial" w:cs="Arial"/>
        </w:rPr>
        <w:t xml:space="preserve">           8. </w:t>
      </w:r>
      <w:proofErr w:type="gramStart"/>
      <w:r>
        <w:rPr>
          <w:rFonts w:ascii="Arial" w:hAnsi="Arial" w:cs="Arial"/>
        </w:rPr>
        <w:t xml:space="preserve">Фонд оплаты труда в течение календарного года может быть изменён при введении новых условий оплаты труда и индексации заработной платы с увеличением субвенций, предусмотренных бюджетом Российскоё Федерации </w:t>
      </w:r>
      <w:proofErr w:type="gramEnd"/>
    </w:p>
    <w:sectPr w:rsidR="00364DAB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40A6A"/>
    <w:rsid w:val="001544FF"/>
    <w:rsid w:val="00173493"/>
    <w:rsid w:val="0019225B"/>
    <w:rsid w:val="001A6454"/>
    <w:rsid w:val="001D533D"/>
    <w:rsid w:val="001D7B34"/>
    <w:rsid w:val="001E512D"/>
    <w:rsid w:val="00267800"/>
    <w:rsid w:val="00267A84"/>
    <w:rsid w:val="00267D6D"/>
    <w:rsid w:val="002948D2"/>
    <w:rsid w:val="002A6237"/>
    <w:rsid w:val="002B4475"/>
    <w:rsid w:val="002B62BB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71AE"/>
    <w:rsid w:val="0039754F"/>
    <w:rsid w:val="003A525B"/>
    <w:rsid w:val="003B39A1"/>
    <w:rsid w:val="003C75DD"/>
    <w:rsid w:val="003D408E"/>
    <w:rsid w:val="003F1709"/>
    <w:rsid w:val="003F1E4C"/>
    <w:rsid w:val="003F390A"/>
    <w:rsid w:val="003F44C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E7DD1"/>
    <w:rsid w:val="005F6A6E"/>
    <w:rsid w:val="00601A40"/>
    <w:rsid w:val="00615051"/>
    <w:rsid w:val="00624C3F"/>
    <w:rsid w:val="00634D7A"/>
    <w:rsid w:val="0065304F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6084"/>
    <w:rsid w:val="007B1124"/>
    <w:rsid w:val="007D0587"/>
    <w:rsid w:val="007D37D5"/>
    <w:rsid w:val="007D6482"/>
    <w:rsid w:val="007E500B"/>
    <w:rsid w:val="007F1A43"/>
    <w:rsid w:val="007F5D4E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408A5"/>
    <w:rsid w:val="00B4703C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A7D02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78AE"/>
    <w:rsid w:val="00DE7197"/>
    <w:rsid w:val="00DF41DC"/>
    <w:rsid w:val="00DF4A6A"/>
    <w:rsid w:val="00E06158"/>
    <w:rsid w:val="00E332E6"/>
    <w:rsid w:val="00E37CB6"/>
    <w:rsid w:val="00E663BD"/>
    <w:rsid w:val="00E67C89"/>
    <w:rsid w:val="00E72026"/>
    <w:rsid w:val="00E8347F"/>
    <w:rsid w:val="00E94FA2"/>
    <w:rsid w:val="00EA01C7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7247C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94F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FA2"/>
    <w:pPr>
      <w:widowControl w:val="0"/>
      <w:shd w:val="clear" w:color="auto" w:fill="FFFFFF"/>
      <w:spacing w:line="324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E94F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5pt">
    <w:name w:val="Основной текст (2) + 15 pt"/>
    <w:aliases w:val="Курсив,Интервал -1 pt"/>
    <w:basedOn w:val="2"/>
    <w:rsid w:val="00E94FA2"/>
    <w:rPr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C27-E691-4FCC-B319-EBC2BF9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28</cp:revision>
  <cp:lastPrinted>2020-03-26T07:34:00Z</cp:lastPrinted>
  <dcterms:created xsi:type="dcterms:W3CDTF">2014-11-12T14:59:00Z</dcterms:created>
  <dcterms:modified xsi:type="dcterms:W3CDTF">2020-03-26T07:35:00Z</dcterms:modified>
</cp:coreProperties>
</file>