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242CFB">
        <w:rPr>
          <w:rFonts w:ascii="Times New Roman" w:hAnsi="Times New Roman" w:cs="Times New Roman"/>
          <w:b/>
          <w:sz w:val="28"/>
          <w:szCs w:val="28"/>
        </w:rPr>
        <w:t>15</w:t>
      </w:r>
      <w:r w:rsidR="008954E2">
        <w:rPr>
          <w:rFonts w:ascii="Times New Roman" w:hAnsi="Times New Roman" w:cs="Times New Roman"/>
          <w:b/>
          <w:sz w:val="28"/>
          <w:szCs w:val="28"/>
        </w:rPr>
        <w:t>.</w:t>
      </w:r>
      <w:r w:rsidR="00242CFB">
        <w:rPr>
          <w:rFonts w:ascii="Times New Roman" w:hAnsi="Times New Roman" w:cs="Times New Roman"/>
          <w:b/>
          <w:sz w:val="28"/>
          <w:szCs w:val="28"/>
        </w:rPr>
        <w:t>03.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1B3873">
        <w:rPr>
          <w:rFonts w:ascii="Times New Roman" w:hAnsi="Times New Roman" w:cs="Times New Roman"/>
          <w:b/>
          <w:sz w:val="28"/>
          <w:szCs w:val="28"/>
        </w:rPr>
        <w:t>2</w:t>
      </w:r>
      <w:r w:rsidR="00242CFB">
        <w:rPr>
          <w:rFonts w:ascii="Times New Roman" w:hAnsi="Times New Roman" w:cs="Times New Roman"/>
          <w:b/>
          <w:sz w:val="28"/>
          <w:szCs w:val="28"/>
        </w:rPr>
        <w:t>5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61066C" w:rsidRPr="00D975F0" w:rsidRDefault="0061066C" w:rsidP="008C035F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3C6B8D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242CFB">
        <w:rPr>
          <w:rFonts w:ascii="Times New Roman" w:hAnsi="Times New Roman" w:cs="Times New Roman"/>
          <w:color w:val="000000"/>
          <w:spacing w:val="-4"/>
          <w:sz w:val="28"/>
          <w:szCs w:val="28"/>
        </w:rPr>
        <w:t>12.03.</w:t>
      </w:r>
      <w:r w:rsidR="008225F8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</w:t>
      </w:r>
      <w:r w:rsidR="00242CF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№64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013B5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0738DB" w:rsidRDefault="008C035F" w:rsidP="008F4F1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8D">
        <w:rPr>
          <w:rFonts w:ascii="Times New Roman" w:hAnsi="Times New Roman" w:cs="Times New Roman"/>
          <w:color w:val="000000"/>
          <w:spacing w:val="-4"/>
          <w:sz w:val="28"/>
          <w:szCs w:val="28"/>
        </w:rPr>
        <w:t>1. Внести в распоряжение</w:t>
      </w:r>
      <w:r w:rsidRPr="003C6B8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Pr="003C6B8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3C6B8D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F772B">
        <w:rPr>
          <w:rFonts w:ascii="Times New Roman" w:hAnsi="Times New Roman" w:cs="Times New Roman"/>
          <w:sz w:val="28"/>
          <w:szCs w:val="28"/>
        </w:rPr>
        <w:t>распоряжения Администрации Калиновского сельсовета Хомутовского района от 02.02.2021 №11-ра</w:t>
      </w:r>
      <w:r w:rsidR="009441D7">
        <w:rPr>
          <w:rFonts w:ascii="Times New Roman" w:hAnsi="Times New Roman" w:cs="Times New Roman"/>
          <w:sz w:val="28"/>
          <w:szCs w:val="28"/>
        </w:rPr>
        <w:t>, 08.02.2021 № 12</w:t>
      </w:r>
      <w:r w:rsidR="001B3873">
        <w:rPr>
          <w:rFonts w:ascii="Times New Roman" w:hAnsi="Times New Roman" w:cs="Times New Roman"/>
          <w:sz w:val="28"/>
          <w:szCs w:val="28"/>
        </w:rPr>
        <w:t>-ра, 24.02.2021 № 17-ра</w:t>
      </w:r>
      <w:r w:rsidR="00242CFB">
        <w:rPr>
          <w:rFonts w:ascii="Times New Roman" w:hAnsi="Times New Roman" w:cs="Times New Roman"/>
          <w:sz w:val="28"/>
          <w:szCs w:val="28"/>
        </w:rPr>
        <w:t>, от 26.02.2021 № 2602.2021 № 21-ра</w:t>
      </w:r>
      <w:r w:rsidR="00D40E67" w:rsidRPr="003C6B8D">
        <w:rPr>
          <w:rFonts w:ascii="Times New Roman" w:hAnsi="Times New Roman" w:cs="Times New Roman"/>
          <w:sz w:val="28"/>
          <w:szCs w:val="28"/>
        </w:rPr>
        <w:t>)</w:t>
      </w:r>
      <w:r w:rsidR="008F4F1A" w:rsidRPr="003C6B8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3C6B8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>
        <w:rPr>
          <w:rFonts w:ascii="Times New Roman" w:hAnsi="Times New Roman" w:cs="Times New Roman"/>
          <w:sz w:val="28"/>
          <w:szCs w:val="28"/>
        </w:rPr>
        <w:t>:</w:t>
      </w:r>
    </w:p>
    <w:p w:rsidR="00242CFB" w:rsidRDefault="00242CFB" w:rsidP="00242CFB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5  изложить в следующей редакции:</w:t>
      </w:r>
    </w:p>
    <w:p w:rsidR="00242CFB" w:rsidRPr="00B26719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6719">
        <w:rPr>
          <w:rFonts w:ascii="Times New Roman" w:hAnsi="Times New Roman" w:cs="Times New Roman"/>
          <w:sz w:val="28"/>
          <w:szCs w:val="28"/>
        </w:rPr>
        <w:t>5.</w:t>
      </w:r>
      <w:r w:rsidRPr="00B26719">
        <w:rPr>
          <w:rFonts w:ascii="Times New Roman" w:hAnsi="Times New Roman" w:cs="Times New Roman"/>
          <w:sz w:val="16"/>
          <w:szCs w:val="16"/>
        </w:rPr>
        <w:t xml:space="preserve"> </w:t>
      </w:r>
      <w:r w:rsidRPr="00B26719">
        <w:rPr>
          <w:rFonts w:ascii="Times New Roman" w:hAnsi="Times New Roman" w:cs="Times New Roman"/>
          <w:sz w:val="28"/>
          <w:szCs w:val="28"/>
        </w:rPr>
        <w:t xml:space="preserve"> Гражданам, имеющим хронические заболевания (перечень хронических заболеваний согласно </w:t>
      </w:r>
      <w:r w:rsidRPr="00CC673E">
        <w:rPr>
          <w:rFonts w:ascii="Times New Roman" w:hAnsi="Times New Roman" w:cs="Times New Roman"/>
          <w:b/>
          <w:sz w:val="28"/>
          <w:szCs w:val="28"/>
        </w:rPr>
        <w:t>приложению №1</w:t>
      </w:r>
      <w:r w:rsidRPr="00B26719">
        <w:rPr>
          <w:rFonts w:ascii="Times New Roman" w:hAnsi="Times New Roman" w:cs="Times New Roman"/>
          <w:sz w:val="28"/>
          <w:szCs w:val="28"/>
        </w:rPr>
        <w:t xml:space="preserve"> к настоящему распоряжению), со 2 ноября 2020 года до особого распоряжения обеспечить соблюдение режима самоизоляции по месту жительства либо по месту пребывания, фактического нахождения, за исключением случаев:</w:t>
      </w:r>
    </w:p>
    <w:p w:rsidR="00242CFB" w:rsidRPr="00B26719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обращения за экстренной (неотложной) медицинской помощью и случаев иной прямой угрозы жизни и здоровью;</w:t>
      </w:r>
    </w:p>
    <w:p w:rsidR="00242CFB" w:rsidRPr="00B26719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242CFB" w:rsidRPr="00B26719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>следования к ближайшему месту приобретения товаров, работ, услуг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26719">
        <w:rPr>
          <w:rFonts w:ascii="Times New Roman" w:hAnsi="Times New Roman" w:cs="Times New Roman"/>
          <w:sz w:val="28"/>
          <w:szCs w:val="28"/>
        </w:rPr>
        <w:t xml:space="preserve"> в целях выгула домашних животных, выноса отходов до ближайшего места накопления отходов.</w:t>
      </w:r>
    </w:p>
    <w:p w:rsidR="00242CFB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6719">
        <w:rPr>
          <w:rFonts w:ascii="Times New Roman" w:hAnsi="Times New Roman" w:cs="Times New Roman"/>
          <w:sz w:val="28"/>
          <w:szCs w:val="28"/>
        </w:rPr>
        <w:t xml:space="preserve">Режим самоизоляции может не применяться к руководителям и работникам (сотрудникам) органов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власти и </w:t>
      </w:r>
      <w:r w:rsidRPr="00B26719">
        <w:rPr>
          <w:rFonts w:ascii="Times New Roman" w:hAnsi="Times New Roman" w:cs="Times New Roman"/>
          <w:sz w:val="28"/>
          <w:szCs w:val="28"/>
        </w:rPr>
        <w:t xml:space="preserve">местного самоуправления, организаций и индивидуальных предпринимателей, чье </w:t>
      </w:r>
      <w:r w:rsidRPr="00B26719">
        <w:rPr>
          <w:rFonts w:ascii="Times New Roman" w:hAnsi="Times New Roman" w:cs="Times New Roman"/>
          <w:sz w:val="28"/>
          <w:szCs w:val="28"/>
        </w:rPr>
        <w:lastRenderedPageBreak/>
        <w:t>нахождение на рабочем месте является критически важным для обеспечения их функционирования.</w:t>
      </w:r>
    </w:p>
    <w:p w:rsidR="00242CFB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гражданам в возрасте 65 лет и старше соблюдать режим самоизоляции по месту жительства либо по месту пребывания, фактического нахождения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42CFB" w:rsidRPr="00B26719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13.1 изложить в следующей редакции:</w:t>
      </w:r>
    </w:p>
    <w:p w:rsidR="00242CFB" w:rsidRPr="00B26719" w:rsidRDefault="00242CFB" w:rsidP="00242CFB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1"/>
          <w:rFonts w:ascii="Times New Roman" w:hAnsi="Times New Roman" w:cs="Times New Roman"/>
          <w:bCs/>
          <w:sz w:val="28"/>
          <w:szCs w:val="28"/>
        </w:rPr>
        <w:t>3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.1. </w:t>
      </w:r>
      <w:proofErr w:type="gram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Проведение на территории </w:t>
      </w:r>
      <w:r>
        <w:rPr>
          <w:rStyle w:val="1"/>
          <w:rFonts w:ascii="Times New Roman" w:hAnsi="Times New Roman" w:cs="Times New Roman"/>
          <w:bCs/>
          <w:sz w:val="28"/>
          <w:szCs w:val="28"/>
        </w:rPr>
        <w:t xml:space="preserve">Калиновского сельсовета </w:t>
      </w:r>
      <w:proofErr w:type="spellStart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района   физкультурных мероприятий и спортивных мероприятий, включенных в </w:t>
      </w:r>
      <w:r w:rsidRPr="009A69F1">
        <w:rPr>
          <w:rStyle w:val="1"/>
          <w:rFonts w:ascii="Times New Roman" w:hAnsi="Times New Roman" w:cs="Times New Roman"/>
          <w:bCs/>
          <w:sz w:val="28"/>
          <w:szCs w:val="28"/>
        </w:rPr>
        <w:t xml:space="preserve">Календарный план официальных физкультурных мероприятий и спортивных мероприятий на 2021 год,  календарные планы органов местного самоуправления, а также физкультурных мероприятий и спортивных мероприятий, проводимых региональными спортивными федерациями, физкультурно-спортивными организациями, </w:t>
      </w:r>
      <w:r w:rsidRPr="009A69F1">
        <w:rPr>
          <w:rStyle w:val="1"/>
          <w:rFonts w:ascii="Times New Roman" w:hAnsi="Times New Roman" w:cs="Times New Roman"/>
          <w:b/>
          <w:bCs/>
          <w:sz w:val="28"/>
          <w:szCs w:val="28"/>
        </w:rPr>
        <w:t>за исключением</w:t>
      </w:r>
      <w:r w:rsidRPr="009A69F1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тренировочных мероприятий спортивных сборных команд Курской области, спортивных соревнований на открытом воздухе для  лиц старше</w:t>
      </w:r>
      <w:proofErr w:type="gramEnd"/>
      <w:r w:rsidRPr="009A69F1">
        <w:rPr>
          <w:rStyle w:val="1"/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Pr="009A69F1">
        <w:rPr>
          <w:rStyle w:val="1"/>
          <w:rFonts w:ascii="Times New Roman" w:hAnsi="Times New Roman" w:cs="Times New Roman"/>
          <w:bCs/>
          <w:sz w:val="28"/>
          <w:szCs w:val="28"/>
        </w:rPr>
        <w:t xml:space="preserve">14 лет, спортивных соревнований для лиц старше 14 лет в закрытых помещениях без присутствия зрителей с участием спортсменов из других субъектов Российской Федерации в спортивных соревнованиях (мероприятиях), проводимых на территории Курской области, при обязательном наличии у них справки об отсутствии </w:t>
      </w:r>
      <w:proofErr w:type="spellStart"/>
      <w:r w:rsidRPr="009A69F1">
        <w:rPr>
          <w:rStyle w:val="1"/>
          <w:rFonts w:ascii="Times New Roman" w:hAnsi="Times New Roman" w:cs="Times New Roman"/>
          <w:bCs/>
          <w:sz w:val="28"/>
          <w:szCs w:val="28"/>
        </w:rPr>
        <w:t>коронавируса</w:t>
      </w:r>
      <w:proofErr w:type="spellEnd"/>
      <w:r w:rsidRPr="009A69F1"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Pr="009A69F1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Pr="009A69F1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-19,</w:t>
      </w:r>
      <w:r w:rsidRPr="009A69F1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выполнение испытаний (тестов) Всероссийского физкультурно-спортивного комплекса «Готов к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труду и обороне» с учетом рекомендаций Федеральной службы по надзору</w:t>
      </w:r>
      <w:proofErr w:type="gramEnd"/>
      <w:r w:rsidRPr="00B26719">
        <w:rPr>
          <w:rStyle w:val="1"/>
          <w:rFonts w:ascii="Times New Roman" w:hAnsi="Times New Roman" w:cs="Times New Roman"/>
          <w:bCs/>
          <w:sz w:val="28"/>
          <w:szCs w:val="28"/>
        </w:rPr>
        <w:t xml:space="preserve"> в сфере защиты прав потребителей и благополучия человека  по организации работы спортивных организаций в условиях сохранения рисков распространения 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-19,  регламента по организации и проведению официальных физкультурных и  спортивных мероприятий на территории Российской Федерации в условиях сохранения рисков распространения 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val="en-US" w:eastAsia="en-US"/>
        </w:rPr>
        <w:t>COVID</w:t>
      </w:r>
      <w:r w:rsidRPr="00B2671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-19.</w:t>
      </w:r>
      <w:r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».</w:t>
      </w:r>
    </w:p>
    <w:p w:rsidR="00242CFB" w:rsidRDefault="00242CFB" w:rsidP="00242CFB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Распоряжение вступает в силу со дня его подписания</w:t>
      </w:r>
    </w:p>
    <w:p w:rsidR="002A4197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540F02" w:rsidRDefault="00540F02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3C6B8D" w:rsidRDefault="002A4197" w:rsidP="003C6B8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3C6B8D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Default="004642DE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3C6B8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4E1B39" w:rsidRDefault="004E1B39" w:rsidP="00180F51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013B52"/>
    <w:rsid w:val="00031F67"/>
    <w:rsid w:val="00040CD2"/>
    <w:rsid w:val="00054BDE"/>
    <w:rsid w:val="000614CB"/>
    <w:rsid w:val="000738DB"/>
    <w:rsid w:val="000B1AAC"/>
    <w:rsid w:val="000E4066"/>
    <w:rsid w:val="001063DD"/>
    <w:rsid w:val="00176840"/>
    <w:rsid w:val="00180F51"/>
    <w:rsid w:val="00186D73"/>
    <w:rsid w:val="001920AA"/>
    <w:rsid w:val="001B3873"/>
    <w:rsid w:val="001F2E84"/>
    <w:rsid w:val="002328CE"/>
    <w:rsid w:val="00237037"/>
    <w:rsid w:val="00242CFB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0F02"/>
    <w:rsid w:val="00541BF1"/>
    <w:rsid w:val="005705D6"/>
    <w:rsid w:val="0061066C"/>
    <w:rsid w:val="0061197C"/>
    <w:rsid w:val="00614534"/>
    <w:rsid w:val="00644D73"/>
    <w:rsid w:val="006467B0"/>
    <w:rsid w:val="00650AB1"/>
    <w:rsid w:val="00673672"/>
    <w:rsid w:val="00674899"/>
    <w:rsid w:val="00720D68"/>
    <w:rsid w:val="007337B0"/>
    <w:rsid w:val="00794255"/>
    <w:rsid w:val="007A39A3"/>
    <w:rsid w:val="00807D8F"/>
    <w:rsid w:val="00814ABE"/>
    <w:rsid w:val="008225F8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14C7F"/>
    <w:rsid w:val="00915CF5"/>
    <w:rsid w:val="009357F2"/>
    <w:rsid w:val="00936BC7"/>
    <w:rsid w:val="009441D7"/>
    <w:rsid w:val="009F06CD"/>
    <w:rsid w:val="00A66B73"/>
    <w:rsid w:val="00A95CC9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6595E"/>
    <w:rsid w:val="00D82293"/>
    <w:rsid w:val="00D82F94"/>
    <w:rsid w:val="00D8584A"/>
    <w:rsid w:val="00D9155F"/>
    <w:rsid w:val="00D975F0"/>
    <w:rsid w:val="00DB17D1"/>
    <w:rsid w:val="00E06500"/>
    <w:rsid w:val="00E12AA8"/>
    <w:rsid w:val="00E37CD2"/>
    <w:rsid w:val="00E62304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2021-03-03T06:47:00Z</cp:lastPrinted>
  <dcterms:created xsi:type="dcterms:W3CDTF">2021-03-18T08:23:00Z</dcterms:created>
  <dcterms:modified xsi:type="dcterms:W3CDTF">2021-03-18T08:23:00Z</dcterms:modified>
</cp:coreProperties>
</file>